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horzAnchor="margin" w:tblpY="930"/>
        <w:tblW w:w="98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73"/>
        <w:gridCol w:w="5174"/>
      </w:tblGrid>
      <w:tr w:rsidR="002C0C97" w:rsidRPr="00286BEF" w:rsidTr="0058527F">
        <w:trPr>
          <w:trHeight w:val="1604"/>
        </w:trPr>
        <w:tc>
          <w:tcPr>
            <w:tcW w:w="4929" w:type="dxa"/>
            <w:tcBorders>
              <w:top w:val="nil"/>
              <w:left w:val="nil"/>
              <w:bottom w:val="nil"/>
              <w:right w:val="nil"/>
            </w:tcBorders>
            <w:hideMark/>
          </w:tcPr>
          <w:tbl>
            <w:tblPr>
              <w:tblpPr w:leftFromText="180" w:rightFromText="180" w:horzAnchor="margin" w:tblpY="930"/>
              <w:tblW w:w="98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9"/>
              <w:gridCol w:w="4929"/>
            </w:tblGrid>
            <w:tr w:rsidR="002C0C97" w:rsidRPr="00631908" w:rsidTr="00E00692">
              <w:trPr>
                <w:trHeight w:val="1604"/>
              </w:trPr>
              <w:tc>
                <w:tcPr>
                  <w:tcW w:w="4929" w:type="dxa"/>
                  <w:tcBorders>
                    <w:top w:val="nil"/>
                    <w:left w:val="nil"/>
                    <w:bottom w:val="nil"/>
                    <w:right w:val="nil"/>
                  </w:tcBorders>
                  <w:hideMark/>
                </w:tcPr>
                <w:p w:rsidR="002C0C97" w:rsidRPr="00631908" w:rsidRDefault="00A86B90" w:rsidP="002C0C97">
                  <w:pPr>
                    <w:shd w:val="clear" w:color="auto" w:fill="FFFFFF" w:themeFill="background1"/>
                    <w:rPr>
                      <w:b/>
                      <w:lang w:bidi="en-US"/>
                    </w:rPr>
                  </w:pPr>
                  <w:r>
                    <w:rPr>
                      <w:b/>
                      <w:lang w:bidi="en-US"/>
                    </w:rPr>
                    <w:t xml:space="preserve">      </w:t>
                  </w:r>
                  <w:r w:rsidR="002C0C97" w:rsidRPr="00631908">
                    <w:rPr>
                      <w:b/>
                      <w:lang w:bidi="en-US"/>
                    </w:rPr>
                    <w:t>ПРИНЯТО</w:t>
                  </w:r>
                </w:p>
                <w:p w:rsidR="002C0C97" w:rsidRPr="00631908" w:rsidRDefault="002C0C97" w:rsidP="002C0C97">
                  <w:pPr>
                    <w:shd w:val="clear" w:color="auto" w:fill="FFFFFF" w:themeFill="background1"/>
                    <w:ind w:firstLine="360"/>
                    <w:rPr>
                      <w:lang w:bidi="en-US"/>
                    </w:rPr>
                  </w:pPr>
                  <w:r w:rsidRPr="00631908">
                    <w:rPr>
                      <w:lang w:bidi="en-US"/>
                    </w:rPr>
                    <w:t xml:space="preserve">Общим собранием </w:t>
                  </w:r>
                </w:p>
                <w:p w:rsidR="002C0C97" w:rsidRPr="00631908" w:rsidRDefault="002C0C97" w:rsidP="002C0C97">
                  <w:pPr>
                    <w:shd w:val="clear" w:color="auto" w:fill="FFFFFF" w:themeFill="background1"/>
                    <w:ind w:firstLine="360"/>
                    <w:rPr>
                      <w:lang w:bidi="en-US"/>
                    </w:rPr>
                  </w:pPr>
                  <w:r w:rsidRPr="00631908">
                    <w:rPr>
                      <w:lang w:bidi="en-US"/>
                    </w:rPr>
                    <w:t>коллектива Учреждения</w:t>
                  </w:r>
                </w:p>
                <w:p w:rsidR="002C0C97" w:rsidRDefault="002C0C97" w:rsidP="002C0C97">
                  <w:pPr>
                    <w:shd w:val="clear" w:color="auto" w:fill="FFFFFF" w:themeFill="background1"/>
                    <w:rPr>
                      <w:u w:val="single"/>
                    </w:rPr>
                  </w:pPr>
                  <w:r w:rsidRPr="00631908">
                    <w:rPr>
                      <w:lang w:bidi="en-US"/>
                    </w:rPr>
                    <w:t xml:space="preserve">      Протокол от 26.09.2018</w:t>
                  </w:r>
                  <w:r w:rsidRPr="00631908">
                    <w:rPr>
                      <w:u w:val="single"/>
                      <w:lang w:bidi="en-US"/>
                    </w:rPr>
                    <w:t xml:space="preserve"> г.</w:t>
                  </w:r>
                  <w:r w:rsidRPr="00631908">
                    <w:t xml:space="preserve">  №</w:t>
                  </w:r>
                  <w:r w:rsidRPr="00631908">
                    <w:rPr>
                      <w:u w:val="single"/>
                    </w:rPr>
                    <w:t xml:space="preserve">   3</w:t>
                  </w:r>
                </w:p>
                <w:p w:rsidR="002C0C97" w:rsidRDefault="002C0C97" w:rsidP="002C0C97">
                  <w:pPr>
                    <w:shd w:val="clear" w:color="auto" w:fill="FFFFFF" w:themeFill="background1"/>
                    <w:rPr>
                      <w:u w:val="single"/>
                    </w:rPr>
                  </w:pPr>
                </w:p>
                <w:p w:rsidR="002C0C97" w:rsidRPr="00286BEF" w:rsidRDefault="002C0C97" w:rsidP="002C0C97">
                  <w:pPr>
                    <w:shd w:val="clear" w:color="auto" w:fill="FFFFFF" w:themeFill="background1"/>
                    <w:tabs>
                      <w:tab w:val="left" w:pos="3849"/>
                      <w:tab w:val="center" w:pos="4819"/>
                    </w:tabs>
                    <w:ind w:left="567" w:hanging="141"/>
                    <w:rPr>
                      <w:rFonts w:eastAsia="Calibri"/>
                    </w:rPr>
                  </w:pPr>
                  <w:r w:rsidRPr="00286BEF">
                    <w:rPr>
                      <w:rFonts w:eastAsia="Calibri"/>
                    </w:rPr>
                    <w:t xml:space="preserve">Мотивированное мнение </w:t>
                  </w:r>
                </w:p>
                <w:p w:rsidR="002C0C97" w:rsidRPr="00286BEF" w:rsidRDefault="002C0C97" w:rsidP="002C0C97">
                  <w:pPr>
                    <w:shd w:val="clear" w:color="auto" w:fill="FFFFFF" w:themeFill="background1"/>
                    <w:tabs>
                      <w:tab w:val="left" w:pos="3849"/>
                      <w:tab w:val="center" w:pos="4819"/>
                    </w:tabs>
                    <w:ind w:left="567" w:hanging="141"/>
                    <w:rPr>
                      <w:rFonts w:eastAsia="Calibri"/>
                    </w:rPr>
                  </w:pPr>
                  <w:r w:rsidRPr="00286BEF">
                    <w:t>выборного профсоюзного органа</w:t>
                  </w:r>
                </w:p>
                <w:p w:rsidR="002C0C97" w:rsidRPr="00286BEF" w:rsidRDefault="002C0C97" w:rsidP="002C0C97">
                  <w:pPr>
                    <w:pStyle w:val="ConsPlusTitle"/>
                    <w:shd w:val="clear" w:color="auto" w:fill="FFFFFF" w:themeFill="background1"/>
                    <w:ind w:left="567" w:hanging="141"/>
                    <w:rPr>
                      <w:rFonts w:ascii="Times New Roman" w:hAnsi="Times New Roman" w:cs="Times New Roman"/>
                      <w:b w:val="0"/>
                      <w:sz w:val="28"/>
                      <w:szCs w:val="28"/>
                    </w:rPr>
                  </w:pPr>
                  <w:r>
                    <w:rPr>
                      <w:rFonts w:ascii="Times New Roman" w:hAnsi="Times New Roman"/>
                      <w:b w:val="0"/>
                      <w:sz w:val="24"/>
                      <w:szCs w:val="24"/>
                    </w:rPr>
                    <w:t>учтено. Протокол от</w:t>
                  </w:r>
                  <w:r w:rsidRPr="00286BEF">
                    <w:rPr>
                      <w:lang w:bidi="en-US"/>
                    </w:rPr>
                    <w:t xml:space="preserve"> </w:t>
                  </w:r>
                  <w:r w:rsidRPr="007C2463">
                    <w:rPr>
                      <w:rFonts w:ascii="Times New Roman" w:hAnsi="Times New Roman" w:cs="Times New Roman"/>
                      <w:b w:val="0"/>
                      <w:sz w:val="24"/>
                      <w:szCs w:val="24"/>
                      <w:lang w:bidi="en-US"/>
                    </w:rPr>
                    <w:t>26.09.2018</w:t>
                  </w:r>
                  <w:r w:rsidRPr="007C2463">
                    <w:rPr>
                      <w:rFonts w:ascii="Times New Roman" w:hAnsi="Times New Roman" w:cs="Times New Roman"/>
                      <w:b w:val="0"/>
                      <w:sz w:val="24"/>
                      <w:szCs w:val="24"/>
                      <w:u w:val="single"/>
                      <w:lang w:bidi="en-US"/>
                    </w:rPr>
                    <w:t xml:space="preserve"> г.</w:t>
                  </w:r>
                  <w:r w:rsidRPr="007C2463">
                    <w:rPr>
                      <w:rFonts w:ascii="Times New Roman" w:hAnsi="Times New Roman" w:cs="Times New Roman"/>
                      <w:b w:val="0"/>
                      <w:sz w:val="24"/>
                      <w:szCs w:val="24"/>
                    </w:rPr>
                    <w:t xml:space="preserve">  №</w:t>
                  </w:r>
                  <w:r w:rsidRPr="007C2463">
                    <w:rPr>
                      <w:rFonts w:ascii="Times New Roman" w:hAnsi="Times New Roman" w:cs="Times New Roman"/>
                      <w:b w:val="0"/>
                      <w:sz w:val="24"/>
                      <w:szCs w:val="24"/>
                      <w:u w:val="single"/>
                    </w:rPr>
                    <w:t xml:space="preserve">   3</w:t>
                  </w:r>
                </w:p>
                <w:p w:rsidR="002C0C97" w:rsidRPr="00631908" w:rsidRDefault="002C0C97" w:rsidP="002C0C97">
                  <w:pPr>
                    <w:shd w:val="clear" w:color="auto" w:fill="FFFFFF" w:themeFill="background1"/>
                    <w:rPr>
                      <w:lang w:bidi="en-US"/>
                    </w:rPr>
                  </w:pPr>
                </w:p>
              </w:tc>
              <w:tc>
                <w:tcPr>
                  <w:tcW w:w="4929" w:type="dxa"/>
                  <w:tcBorders>
                    <w:top w:val="nil"/>
                    <w:left w:val="nil"/>
                    <w:bottom w:val="nil"/>
                    <w:right w:val="nil"/>
                  </w:tcBorders>
                </w:tcPr>
                <w:p w:rsidR="002C0C97" w:rsidRPr="00631908" w:rsidRDefault="002C0C97" w:rsidP="002C0C97">
                  <w:pPr>
                    <w:shd w:val="clear" w:color="auto" w:fill="FFFFFF" w:themeFill="background1"/>
                    <w:ind w:firstLine="360"/>
                    <w:jc w:val="right"/>
                    <w:rPr>
                      <w:b/>
                      <w:lang w:bidi="en-US"/>
                    </w:rPr>
                  </w:pPr>
                  <w:r w:rsidRPr="00631908">
                    <w:rPr>
                      <w:b/>
                      <w:lang w:bidi="en-US"/>
                    </w:rPr>
                    <w:t>УТВЕРЖДЕНО</w:t>
                  </w:r>
                </w:p>
                <w:p w:rsidR="002C0C97" w:rsidRPr="00631908" w:rsidRDefault="002C0C97" w:rsidP="002C0C97">
                  <w:pPr>
                    <w:shd w:val="clear" w:color="auto" w:fill="FFFFFF" w:themeFill="background1"/>
                    <w:ind w:firstLine="360"/>
                    <w:jc w:val="right"/>
                    <w:rPr>
                      <w:lang w:bidi="en-US"/>
                    </w:rPr>
                  </w:pPr>
                  <w:r w:rsidRPr="00631908">
                    <w:rPr>
                      <w:lang w:bidi="en-US"/>
                    </w:rPr>
                    <w:t>и введено в действие</w:t>
                  </w:r>
                </w:p>
                <w:p w:rsidR="002C0C97" w:rsidRPr="00631908" w:rsidRDefault="002C0C97" w:rsidP="002C0C97">
                  <w:pPr>
                    <w:shd w:val="clear" w:color="auto" w:fill="FFFFFF" w:themeFill="background1"/>
                    <w:ind w:firstLine="360"/>
                    <w:jc w:val="right"/>
                    <w:rPr>
                      <w:lang w:bidi="en-US"/>
                    </w:rPr>
                  </w:pPr>
                  <w:r w:rsidRPr="00631908">
                    <w:rPr>
                      <w:lang w:bidi="en-US"/>
                    </w:rPr>
                    <w:t xml:space="preserve">приказом заведующей детского сада №30 </w:t>
                  </w:r>
                </w:p>
                <w:p w:rsidR="002C0C97" w:rsidRPr="00631908" w:rsidRDefault="002C0C97" w:rsidP="002C0C97">
                  <w:pPr>
                    <w:shd w:val="clear" w:color="auto" w:fill="FFFFFF" w:themeFill="background1"/>
                    <w:ind w:firstLine="360"/>
                    <w:jc w:val="right"/>
                  </w:pPr>
                  <w:r w:rsidRPr="00631908">
                    <w:t>от 26.09.2018</w:t>
                  </w:r>
                  <w:r w:rsidRPr="00631908">
                    <w:rPr>
                      <w:u w:val="single"/>
                      <w:lang w:bidi="en-US"/>
                    </w:rPr>
                    <w:t xml:space="preserve"> </w:t>
                  </w:r>
                  <w:r w:rsidRPr="00631908">
                    <w:t>№ 152 о/д</w:t>
                  </w:r>
                </w:p>
                <w:p w:rsidR="002C0C97" w:rsidRPr="00631908" w:rsidRDefault="002C0C97" w:rsidP="002C0C97">
                  <w:pPr>
                    <w:shd w:val="clear" w:color="auto" w:fill="FFFFFF" w:themeFill="background1"/>
                    <w:ind w:firstLine="360"/>
                    <w:jc w:val="right"/>
                    <w:rPr>
                      <w:lang w:bidi="en-US"/>
                    </w:rPr>
                  </w:pPr>
                  <w:r w:rsidRPr="00631908">
                    <w:rPr>
                      <w:lang w:bidi="en-US"/>
                    </w:rPr>
                    <w:t>________________ И.Н. Митрофановой</w:t>
                  </w:r>
                </w:p>
                <w:p w:rsidR="002C0C97" w:rsidRPr="00631908" w:rsidRDefault="002C0C97" w:rsidP="002C0C97">
                  <w:pPr>
                    <w:shd w:val="clear" w:color="auto" w:fill="FFFFFF" w:themeFill="background1"/>
                    <w:ind w:firstLine="360"/>
                    <w:rPr>
                      <w:lang w:bidi="en-US"/>
                    </w:rPr>
                  </w:pPr>
                </w:p>
                <w:p w:rsidR="002C0C97" w:rsidRPr="00631908" w:rsidRDefault="002C0C97" w:rsidP="002C0C97">
                  <w:pPr>
                    <w:shd w:val="clear" w:color="auto" w:fill="FFFFFF" w:themeFill="background1"/>
                    <w:ind w:firstLine="360"/>
                    <w:rPr>
                      <w:lang w:bidi="en-US"/>
                    </w:rPr>
                  </w:pPr>
                </w:p>
              </w:tc>
            </w:tr>
          </w:tbl>
          <w:p w:rsidR="002C0C97" w:rsidRPr="00631908" w:rsidRDefault="002C0C97" w:rsidP="002C0C97">
            <w:pPr>
              <w:shd w:val="clear" w:color="auto" w:fill="FFFFFF" w:themeFill="background1"/>
              <w:tabs>
                <w:tab w:val="left" w:pos="3849"/>
                <w:tab w:val="center" w:pos="4819"/>
              </w:tabs>
              <w:rPr>
                <w:b/>
                <w:sz w:val="28"/>
                <w:szCs w:val="28"/>
              </w:rPr>
            </w:pPr>
          </w:p>
        </w:tc>
        <w:tc>
          <w:tcPr>
            <w:tcW w:w="4929" w:type="dxa"/>
            <w:tcBorders>
              <w:top w:val="nil"/>
              <w:left w:val="nil"/>
              <w:bottom w:val="nil"/>
              <w:right w:val="nil"/>
            </w:tcBorders>
          </w:tcPr>
          <w:tbl>
            <w:tblPr>
              <w:tblpPr w:leftFromText="180" w:rightFromText="180" w:horzAnchor="margin" w:tblpY="930"/>
              <w:tblW w:w="98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9"/>
              <w:gridCol w:w="4929"/>
            </w:tblGrid>
            <w:tr w:rsidR="002C0C97" w:rsidRPr="00631908" w:rsidTr="00E00692">
              <w:trPr>
                <w:trHeight w:val="1604"/>
              </w:trPr>
              <w:tc>
                <w:tcPr>
                  <w:tcW w:w="4929" w:type="dxa"/>
                  <w:tcBorders>
                    <w:top w:val="nil"/>
                    <w:left w:val="nil"/>
                    <w:bottom w:val="nil"/>
                    <w:right w:val="nil"/>
                  </w:tcBorders>
                  <w:hideMark/>
                </w:tcPr>
                <w:p w:rsidR="002C0C97" w:rsidRPr="00631908" w:rsidRDefault="002C0C97" w:rsidP="002C0C97">
                  <w:pPr>
                    <w:shd w:val="clear" w:color="auto" w:fill="FFFFFF" w:themeFill="background1"/>
                    <w:rPr>
                      <w:b/>
                      <w:lang w:bidi="en-US"/>
                    </w:rPr>
                  </w:pPr>
                  <w:r>
                    <w:rPr>
                      <w:b/>
                      <w:lang w:bidi="en-US"/>
                    </w:rPr>
                    <w:t>УТВЕРЖДЕНО</w:t>
                  </w:r>
                </w:p>
                <w:p w:rsidR="002C0C97" w:rsidRPr="00631908" w:rsidRDefault="002C0C97" w:rsidP="002C0C97">
                  <w:pPr>
                    <w:shd w:val="clear" w:color="auto" w:fill="FFFFFF" w:themeFill="background1"/>
                    <w:rPr>
                      <w:lang w:bidi="en-US"/>
                    </w:rPr>
                  </w:pPr>
                  <w:r>
                    <w:rPr>
                      <w:lang w:bidi="en-US"/>
                    </w:rPr>
                    <w:t>и введено в действие приказом      заведующей от 26.09.2018г. №151 о/д</w:t>
                  </w:r>
                </w:p>
                <w:p w:rsidR="002C0C97" w:rsidRPr="00631908" w:rsidRDefault="002C0C97" w:rsidP="002C0C97">
                  <w:pPr>
                    <w:shd w:val="clear" w:color="auto" w:fill="FFFFFF" w:themeFill="background1"/>
                    <w:rPr>
                      <w:lang w:bidi="en-US"/>
                    </w:rPr>
                  </w:pPr>
                  <w:r w:rsidRPr="00631908">
                    <w:rPr>
                      <w:lang w:bidi="en-US"/>
                    </w:rPr>
                    <w:t>Протокол от 26.09.2018</w:t>
                  </w:r>
                  <w:r w:rsidRPr="00631908">
                    <w:rPr>
                      <w:u w:val="single"/>
                      <w:lang w:bidi="en-US"/>
                    </w:rPr>
                    <w:t xml:space="preserve"> г.</w:t>
                  </w:r>
                  <w:r w:rsidRPr="00631908">
                    <w:t xml:space="preserve">  №</w:t>
                  </w:r>
                  <w:r w:rsidRPr="00631908">
                    <w:rPr>
                      <w:u w:val="single"/>
                    </w:rPr>
                    <w:t xml:space="preserve">   3</w:t>
                  </w:r>
                </w:p>
              </w:tc>
              <w:tc>
                <w:tcPr>
                  <w:tcW w:w="4929" w:type="dxa"/>
                  <w:tcBorders>
                    <w:top w:val="nil"/>
                    <w:left w:val="nil"/>
                    <w:bottom w:val="nil"/>
                    <w:right w:val="nil"/>
                  </w:tcBorders>
                </w:tcPr>
                <w:p w:rsidR="002C0C97" w:rsidRPr="00631908" w:rsidRDefault="002C0C97" w:rsidP="002C0C97">
                  <w:pPr>
                    <w:shd w:val="clear" w:color="auto" w:fill="FFFFFF" w:themeFill="background1"/>
                    <w:ind w:firstLine="360"/>
                    <w:jc w:val="right"/>
                    <w:rPr>
                      <w:b/>
                      <w:lang w:bidi="en-US"/>
                    </w:rPr>
                  </w:pPr>
                  <w:r w:rsidRPr="00631908">
                    <w:rPr>
                      <w:b/>
                      <w:lang w:bidi="en-US"/>
                    </w:rPr>
                    <w:t>УТВЕРЖДЕНО</w:t>
                  </w:r>
                </w:p>
                <w:p w:rsidR="002C0C97" w:rsidRPr="00631908" w:rsidRDefault="002C0C97" w:rsidP="002C0C97">
                  <w:pPr>
                    <w:shd w:val="clear" w:color="auto" w:fill="FFFFFF" w:themeFill="background1"/>
                    <w:ind w:firstLine="360"/>
                    <w:jc w:val="right"/>
                    <w:rPr>
                      <w:lang w:bidi="en-US"/>
                    </w:rPr>
                  </w:pPr>
                  <w:r w:rsidRPr="00631908">
                    <w:rPr>
                      <w:lang w:bidi="en-US"/>
                    </w:rPr>
                    <w:t>и введено в действие</w:t>
                  </w:r>
                </w:p>
                <w:p w:rsidR="002C0C97" w:rsidRPr="00631908" w:rsidRDefault="002C0C97" w:rsidP="002C0C97">
                  <w:pPr>
                    <w:shd w:val="clear" w:color="auto" w:fill="FFFFFF" w:themeFill="background1"/>
                    <w:ind w:firstLine="360"/>
                    <w:jc w:val="right"/>
                    <w:rPr>
                      <w:lang w:bidi="en-US"/>
                    </w:rPr>
                  </w:pPr>
                  <w:r w:rsidRPr="00631908">
                    <w:rPr>
                      <w:lang w:bidi="en-US"/>
                    </w:rPr>
                    <w:t xml:space="preserve">приказом заведующей детского сада №30 </w:t>
                  </w:r>
                </w:p>
                <w:p w:rsidR="002C0C97" w:rsidRPr="00631908" w:rsidRDefault="002C0C97" w:rsidP="002C0C97">
                  <w:pPr>
                    <w:shd w:val="clear" w:color="auto" w:fill="FFFFFF" w:themeFill="background1"/>
                    <w:ind w:firstLine="360"/>
                    <w:jc w:val="right"/>
                  </w:pPr>
                  <w:r w:rsidRPr="00631908">
                    <w:t>от 26.09.2018</w:t>
                  </w:r>
                  <w:r w:rsidRPr="00631908">
                    <w:rPr>
                      <w:u w:val="single"/>
                      <w:lang w:bidi="en-US"/>
                    </w:rPr>
                    <w:t xml:space="preserve"> </w:t>
                  </w:r>
                  <w:r w:rsidRPr="00631908">
                    <w:t>№ 152 о/д</w:t>
                  </w:r>
                </w:p>
                <w:p w:rsidR="002C0C97" w:rsidRPr="00631908" w:rsidRDefault="002C0C97" w:rsidP="002C0C97">
                  <w:pPr>
                    <w:shd w:val="clear" w:color="auto" w:fill="FFFFFF" w:themeFill="background1"/>
                    <w:ind w:firstLine="360"/>
                    <w:jc w:val="right"/>
                    <w:rPr>
                      <w:lang w:bidi="en-US"/>
                    </w:rPr>
                  </w:pPr>
                  <w:r w:rsidRPr="00631908">
                    <w:rPr>
                      <w:lang w:bidi="en-US"/>
                    </w:rPr>
                    <w:t>________________ И.Н. Митрофановой</w:t>
                  </w:r>
                </w:p>
                <w:p w:rsidR="002C0C97" w:rsidRPr="00631908" w:rsidRDefault="002C0C97" w:rsidP="002C0C97">
                  <w:pPr>
                    <w:shd w:val="clear" w:color="auto" w:fill="FFFFFF" w:themeFill="background1"/>
                    <w:ind w:firstLine="360"/>
                    <w:rPr>
                      <w:lang w:bidi="en-US"/>
                    </w:rPr>
                  </w:pPr>
                </w:p>
                <w:p w:rsidR="002C0C97" w:rsidRPr="00631908" w:rsidRDefault="002C0C97" w:rsidP="002C0C97">
                  <w:pPr>
                    <w:shd w:val="clear" w:color="auto" w:fill="FFFFFF" w:themeFill="background1"/>
                    <w:ind w:firstLine="360"/>
                    <w:rPr>
                      <w:lang w:bidi="en-US"/>
                    </w:rPr>
                  </w:pPr>
                </w:p>
              </w:tc>
            </w:tr>
          </w:tbl>
          <w:p w:rsidR="002C0C97" w:rsidRPr="00631908" w:rsidRDefault="002C0C97" w:rsidP="002C0C97">
            <w:pPr>
              <w:shd w:val="clear" w:color="auto" w:fill="FFFFFF" w:themeFill="background1"/>
              <w:tabs>
                <w:tab w:val="left" w:pos="3849"/>
                <w:tab w:val="center" w:pos="4819"/>
              </w:tabs>
              <w:rPr>
                <w:b/>
                <w:sz w:val="28"/>
                <w:szCs w:val="28"/>
              </w:rPr>
            </w:pPr>
          </w:p>
        </w:tc>
      </w:tr>
    </w:tbl>
    <w:p w:rsidR="001E27B1" w:rsidRPr="00286BEF" w:rsidRDefault="001E27B1" w:rsidP="005061FD">
      <w:pPr>
        <w:pStyle w:val="ConsPlusTitle"/>
        <w:shd w:val="clear" w:color="auto" w:fill="FFFFFF" w:themeFill="background1"/>
        <w:rPr>
          <w:rFonts w:ascii="Times New Roman" w:hAnsi="Times New Roman" w:cs="Times New Roman"/>
          <w:sz w:val="28"/>
          <w:szCs w:val="28"/>
        </w:rPr>
      </w:pPr>
      <w:bookmarkStart w:id="0" w:name="P72"/>
      <w:bookmarkEnd w:id="0"/>
    </w:p>
    <w:p w:rsidR="001E27B1" w:rsidRPr="00A86B90" w:rsidRDefault="005061FD" w:rsidP="00A86B90">
      <w:pPr>
        <w:widowControl w:val="0"/>
        <w:jc w:val="right"/>
        <w:outlineLvl w:val="1"/>
        <w:rPr>
          <w:bCs/>
          <w:i/>
          <w:sz w:val="28"/>
          <w:szCs w:val="28"/>
        </w:rPr>
      </w:pPr>
      <w:r>
        <w:rPr>
          <w:bCs/>
          <w:i/>
          <w:sz w:val="28"/>
          <w:szCs w:val="28"/>
        </w:rPr>
        <w:t>Приложение № 4</w:t>
      </w:r>
      <w:bookmarkStart w:id="1" w:name="_GoBack"/>
      <w:bookmarkEnd w:id="1"/>
    </w:p>
    <w:p w:rsidR="001E27B1" w:rsidRPr="00286BEF" w:rsidRDefault="001E27B1" w:rsidP="001E27B1">
      <w:pPr>
        <w:pStyle w:val="ConsPlusTitle"/>
        <w:shd w:val="clear" w:color="auto" w:fill="FFFFFF" w:themeFill="background1"/>
        <w:jc w:val="center"/>
        <w:rPr>
          <w:rFonts w:ascii="Times New Roman" w:hAnsi="Times New Roman" w:cs="Times New Roman"/>
          <w:sz w:val="28"/>
          <w:szCs w:val="28"/>
        </w:rPr>
      </w:pPr>
    </w:p>
    <w:p w:rsidR="001E27B1" w:rsidRPr="006C6184" w:rsidRDefault="006C6184" w:rsidP="001E27B1">
      <w:pPr>
        <w:pStyle w:val="ConsPlusTitle"/>
        <w:shd w:val="clear" w:color="auto" w:fill="FFFFFF" w:themeFill="background1"/>
        <w:jc w:val="center"/>
        <w:rPr>
          <w:rFonts w:ascii="Times New Roman" w:hAnsi="Times New Roman" w:cs="Times New Roman"/>
          <w:sz w:val="24"/>
          <w:szCs w:val="24"/>
        </w:rPr>
      </w:pPr>
      <w:r w:rsidRPr="006C6184">
        <w:rPr>
          <w:rFonts w:ascii="Times New Roman" w:hAnsi="Times New Roman" w:cs="Times New Roman"/>
          <w:sz w:val="24"/>
          <w:szCs w:val="24"/>
        </w:rPr>
        <w:t>Положение</w:t>
      </w:r>
    </w:p>
    <w:p w:rsidR="001E27B1" w:rsidRPr="006C6184" w:rsidRDefault="001E27B1" w:rsidP="001E27B1">
      <w:pPr>
        <w:shd w:val="clear" w:color="auto" w:fill="FFFFFF" w:themeFill="background1"/>
        <w:spacing w:line="276" w:lineRule="auto"/>
        <w:jc w:val="center"/>
        <w:rPr>
          <w:b/>
        </w:rPr>
      </w:pPr>
      <w:r w:rsidRPr="006C6184">
        <w:rPr>
          <w:b/>
        </w:rPr>
        <w:t>об условиях оплаты труда работников</w:t>
      </w:r>
    </w:p>
    <w:p w:rsidR="006C6184" w:rsidRPr="00AC516B" w:rsidRDefault="006C6184" w:rsidP="006C6184">
      <w:pPr>
        <w:widowControl w:val="0"/>
        <w:tabs>
          <w:tab w:val="left" w:pos="1620"/>
        </w:tabs>
        <w:autoSpaceDE w:val="0"/>
        <w:autoSpaceDN w:val="0"/>
        <w:adjustRightInd w:val="0"/>
        <w:jc w:val="center"/>
        <w:rPr>
          <w:b/>
          <w:color w:val="000000"/>
          <w:kern w:val="1"/>
          <w:lang w:eastAsia="zh-CN" w:bidi="hi-IN"/>
        </w:rPr>
      </w:pPr>
      <w:r w:rsidRPr="00AC516B">
        <w:rPr>
          <w:b/>
          <w:color w:val="000000"/>
          <w:kern w:val="1"/>
          <w:lang w:eastAsia="zh-CN" w:bidi="hi-IN"/>
        </w:rPr>
        <w:t>муниципального дошкольного образовательного учреждения</w:t>
      </w:r>
    </w:p>
    <w:p w:rsidR="006C6184" w:rsidRPr="00AC516B" w:rsidRDefault="006C6184" w:rsidP="006C6184">
      <w:pPr>
        <w:widowControl w:val="0"/>
        <w:tabs>
          <w:tab w:val="left" w:pos="1620"/>
        </w:tabs>
        <w:autoSpaceDE w:val="0"/>
        <w:autoSpaceDN w:val="0"/>
        <w:adjustRightInd w:val="0"/>
        <w:jc w:val="center"/>
        <w:rPr>
          <w:b/>
          <w:color w:val="000000"/>
          <w:kern w:val="1"/>
          <w:lang w:eastAsia="zh-CN" w:bidi="hi-IN"/>
        </w:rPr>
      </w:pPr>
      <w:r w:rsidRPr="00AC516B">
        <w:rPr>
          <w:b/>
          <w:color w:val="000000"/>
          <w:kern w:val="1"/>
          <w:lang w:eastAsia="zh-CN" w:bidi="hi-IN"/>
        </w:rPr>
        <w:t>детского</w:t>
      </w:r>
      <w:r>
        <w:rPr>
          <w:b/>
          <w:color w:val="000000"/>
          <w:kern w:val="1"/>
          <w:lang w:eastAsia="zh-CN" w:bidi="hi-IN"/>
        </w:rPr>
        <w:t xml:space="preserve"> сада общеразвивающего вида № 30 «Елочка</w:t>
      </w:r>
      <w:r w:rsidRPr="00AC516B">
        <w:rPr>
          <w:b/>
          <w:color w:val="000000"/>
          <w:kern w:val="1"/>
          <w:lang w:eastAsia="zh-CN" w:bidi="hi-IN"/>
        </w:rPr>
        <w:t>»</w:t>
      </w:r>
    </w:p>
    <w:p w:rsidR="006C6184" w:rsidRDefault="006C6184" w:rsidP="006C6184">
      <w:pPr>
        <w:widowControl w:val="0"/>
        <w:tabs>
          <w:tab w:val="left" w:pos="1620"/>
        </w:tabs>
        <w:autoSpaceDE w:val="0"/>
        <w:autoSpaceDN w:val="0"/>
        <w:adjustRightInd w:val="0"/>
        <w:jc w:val="center"/>
        <w:rPr>
          <w:b/>
          <w:color w:val="000000"/>
          <w:kern w:val="1"/>
          <w:lang w:eastAsia="zh-CN" w:bidi="hi-IN"/>
        </w:rPr>
      </w:pPr>
      <w:proofErr w:type="spellStart"/>
      <w:r w:rsidRPr="00AC516B">
        <w:rPr>
          <w:b/>
          <w:color w:val="000000"/>
          <w:kern w:val="1"/>
          <w:lang w:eastAsia="zh-CN" w:bidi="hi-IN"/>
        </w:rPr>
        <w:t>Бугульминского</w:t>
      </w:r>
      <w:proofErr w:type="spellEnd"/>
      <w:r w:rsidRPr="00AC516B">
        <w:rPr>
          <w:b/>
          <w:color w:val="000000"/>
          <w:kern w:val="1"/>
          <w:lang w:eastAsia="zh-CN" w:bidi="hi-IN"/>
        </w:rPr>
        <w:t xml:space="preserve"> муниципального района Республики Татарстан</w:t>
      </w:r>
    </w:p>
    <w:p w:rsidR="006C6184" w:rsidRPr="00AC516B" w:rsidRDefault="006C6184" w:rsidP="006C6184">
      <w:pPr>
        <w:widowControl w:val="0"/>
        <w:tabs>
          <w:tab w:val="left" w:pos="1620"/>
        </w:tabs>
        <w:autoSpaceDE w:val="0"/>
        <w:autoSpaceDN w:val="0"/>
        <w:adjustRightInd w:val="0"/>
        <w:jc w:val="center"/>
        <w:rPr>
          <w:b/>
          <w:color w:val="000000"/>
          <w:kern w:val="1"/>
          <w:lang w:eastAsia="zh-CN" w:bidi="hi-IN"/>
        </w:rPr>
      </w:pPr>
      <w:r>
        <w:rPr>
          <w:b/>
          <w:color w:val="000000"/>
          <w:kern w:val="1"/>
          <w:lang w:eastAsia="zh-CN" w:bidi="hi-IN"/>
        </w:rPr>
        <w:t>(Детский сад № 30)</w:t>
      </w:r>
    </w:p>
    <w:p w:rsidR="0058527F" w:rsidRPr="00A86B90" w:rsidRDefault="0058527F" w:rsidP="00773770">
      <w:pPr>
        <w:widowControl w:val="0"/>
        <w:autoSpaceDE w:val="0"/>
        <w:autoSpaceDN w:val="0"/>
        <w:adjustRightInd w:val="0"/>
        <w:ind w:right="-2"/>
        <w:jc w:val="both"/>
      </w:pPr>
    </w:p>
    <w:p w:rsidR="00A86B90" w:rsidRPr="00A86B90" w:rsidRDefault="0058527F" w:rsidP="00A86B90">
      <w:pPr>
        <w:pStyle w:val="a5"/>
        <w:widowControl w:val="0"/>
        <w:numPr>
          <w:ilvl w:val="0"/>
          <w:numId w:val="3"/>
        </w:numPr>
        <w:shd w:val="clear" w:color="auto" w:fill="FFFFFF"/>
        <w:autoSpaceDE w:val="0"/>
        <w:autoSpaceDN w:val="0"/>
        <w:ind w:right="-142"/>
        <w:jc w:val="center"/>
        <w:outlineLvl w:val="1"/>
        <w:rPr>
          <w:b/>
          <w:sz w:val="24"/>
          <w:szCs w:val="24"/>
        </w:rPr>
      </w:pPr>
      <w:r w:rsidRPr="00A86B90">
        <w:rPr>
          <w:b/>
          <w:sz w:val="24"/>
          <w:szCs w:val="24"/>
        </w:rPr>
        <w:t>Общие положения</w:t>
      </w:r>
    </w:p>
    <w:p w:rsidR="00A86B90" w:rsidRPr="002C0C97" w:rsidRDefault="0058527F" w:rsidP="00A86B90">
      <w:pPr>
        <w:shd w:val="clear" w:color="auto" w:fill="FFFFFF"/>
        <w:tabs>
          <w:tab w:val="left" w:pos="1560"/>
        </w:tabs>
        <w:ind w:right="-142" w:firstLine="709"/>
        <w:jc w:val="both"/>
        <w:rPr>
          <w:rFonts w:eastAsia="Calibri"/>
          <w:lang w:eastAsia="en-US"/>
        </w:rPr>
      </w:pPr>
      <w:r w:rsidRPr="002C0C97">
        <w:rPr>
          <w:rFonts w:eastAsia="Calibri"/>
          <w:lang w:eastAsia="en-US"/>
        </w:rPr>
        <w:t xml:space="preserve">1. Настоящее Положение об условиях оплаты труда (далее – </w:t>
      </w:r>
      <w:r w:rsidR="005061FD" w:rsidRPr="002C0C97">
        <w:rPr>
          <w:rFonts w:eastAsia="Calibri"/>
          <w:lang w:eastAsia="en-US"/>
        </w:rPr>
        <w:t>Положение)</w:t>
      </w:r>
      <w:r w:rsidRPr="002C0C97">
        <w:rPr>
          <w:rFonts w:eastAsia="Calibri"/>
          <w:lang w:eastAsia="en-US"/>
        </w:rPr>
        <w:t xml:space="preserve"> работников муниципального бюджетного дош</w:t>
      </w:r>
      <w:r w:rsidR="005061FD" w:rsidRPr="002C0C97">
        <w:rPr>
          <w:rFonts w:eastAsia="Calibri"/>
          <w:lang w:eastAsia="en-US"/>
        </w:rPr>
        <w:t>кольного образовательного</w:t>
      </w:r>
      <w:r w:rsidRPr="002C0C97">
        <w:rPr>
          <w:rFonts w:eastAsia="Calibri"/>
          <w:lang w:eastAsia="en-US"/>
        </w:rPr>
        <w:t xml:space="preserve"> учреждения детского сада </w:t>
      </w:r>
      <w:r w:rsidR="005061FD" w:rsidRPr="002C0C97">
        <w:rPr>
          <w:rFonts w:eastAsia="Calibri"/>
          <w:lang w:eastAsia="en-US"/>
        </w:rPr>
        <w:t>общеразвивающего вида</w:t>
      </w:r>
      <w:r w:rsidR="00A067BB" w:rsidRPr="002C0C97">
        <w:rPr>
          <w:rFonts w:eastAsia="Calibri"/>
          <w:lang w:eastAsia="en-US"/>
        </w:rPr>
        <w:t xml:space="preserve"> № 30</w:t>
      </w:r>
      <w:r w:rsidRPr="002C0C97">
        <w:rPr>
          <w:rFonts w:eastAsia="Calibri"/>
          <w:lang w:eastAsia="en-US"/>
        </w:rPr>
        <w:t xml:space="preserve"> «</w:t>
      </w:r>
      <w:r w:rsidR="00A067BB" w:rsidRPr="002C0C97">
        <w:rPr>
          <w:rFonts w:eastAsia="Calibri"/>
          <w:lang w:eastAsia="en-US"/>
        </w:rPr>
        <w:t>Елочка</w:t>
      </w:r>
      <w:r w:rsidR="005061FD" w:rsidRPr="002C0C97">
        <w:rPr>
          <w:rFonts w:eastAsia="Calibri"/>
          <w:lang w:eastAsia="en-US"/>
        </w:rPr>
        <w:t>»</w:t>
      </w:r>
      <w:r w:rsidRPr="002C0C97">
        <w:rPr>
          <w:rFonts w:eastAsia="Calibri"/>
          <w:lang w:eastAsia="en-US"/>
        </w:rPr>
        <w:t xml:space="preserve"> </w:t>
      </w:r>
      <w:proofErr w:type="spellStart"/>
      <w:r w:rsidRPr="002C0C97">
        <w:rPr>
          <w:rFonts w:eastAsia="Calibri"/>
          <w:lang w:eastAsia="en-US"/>
        </w:rPr>
        <w:t>Бугульминского</w:t>
      </w:r>
      <w:proofErr w:type="spellEnd"/>
      <w:r w:rsidRPr="002C0C97">
        <w:rPr>
          <w:rFonts w:eastAsia="Calibri"/>
          <w:lang w:eastAsia="en-US"/>
        </w:rPr>
        <w:t xml:space="preserve"> муниципального района Республики Та</w:t>
      </w:r>
      <w:r w:rsidR="002C0C97" w:rsidRPr="002C0C97">
        <w:rPr>
          <w:rFonts w:eastAsia="Calibri"/>
          <w:lang w:eastAsia="en-US"/>
        </w:rPr>
        <w:t>тарстан (далее – Учреждение)</w:t>
      </w:r>
      <w:r w:rsidRPr="002C0C97">
        <w:rPr>
          <w:rFonts w:eastAsia="Calibri"/>
          <w:lang w:eastAsia="en-US"/>
        </w:rPr>
        <w:t xml:space="preserve">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58527F" w:rsidRPr="002C0C97" w:rsidRDefault="0058527F" w:rsidP="002C0C97">
      <w:pPr>
        <w:widowControl w:val="0"/>
        <w:shd w:val="clear" w:color="auto" w:fill="FFFFFF"/>
        <w:tabs>
          <w:tab w:val="left" w:pos="1560"/>
        </w:tabs>
        <w:autoSpaceDE w:val="0"/>
        <w:autoSpaceDN w:val="0"/>
        <w:ind w:right="-142" w:firstLine="709"/>
        <w:jc w:val="both"/>
        <w:outlineLvl w:val="1"/>
      </w:pPr>
      <w:r w:rsidRPr="002C0C97">
        <w:t>2. В настоящем Положении используются следующие понятия и определения:</w:t>
      </w:r>
    </w:p>
    <w:p w:rsidR="0058527F" w:rsidRPr="002C0C97" w:rsidRDefault="0058527F" w:rsidP="002C0C97">
      <w:pPr>
        <w:widowControl w:val="0"/>
        <w:shd w:val="clear" w:color="auto" w:fill="FFFFFF"/>
        <w:autoSpaceDE w:val="0"/>
        <w:autoSpaceDN w:val="0"/>
        <w:ind w:right="-142" w:firstLine="709"/>
        <w:jc w:val="both"/>
      </w:pPr>
      <w:r w:rsidRPr="002C0C97">
        <w:rPr>
          <w:u w:val="single"/>
        </w:rPr>
        <w:t>система оплаты труда</w:t>
      </w:r>
      <w:r w:rsidRPr="002C0C97">
        <w:t xml:space="preserve"> – совокупность норм, определяющих условия и размеры оплаты труда работников Учреждения,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58527F" w:rsidRPr="002C0C97" w:rsidRDefault="0058527F" w:rsidP="002C0C97">
      <w:pPr>
        <w:widowControl w:val="0"/>
        <w:shd w:val="clear" w:color="auto" w:fill="FFFFFF"/>
        <w:autoSpaceDE w:val="0"/>
        <w:autoSpaceDN w:val="0"/>
        <w:ind w:right="-142" w:firstLine="709"/>
        <w:jc w:val="both"/>
      </w:pPr>
      <w:r w:rsidRPr="002C0C97">
        <w:rPr>
          <w:u w:val="single"/>
        </w:rPr>
        <w:t>базовый оклад</w:t>
      </w:r>
      <w:r w:rsidRPr="002C0C97">
        <w:t xml:space="preserve"> –оклад, ст</w:t>
      </w:r>
      <w:r w:rsidR="000A6DA3" w:rsidRPr="002C0C97">
        <w:t xml:space="preserve">авка заработной платы работника </w:t>
      </w:r>
      <w:r w:rsidR="005061FD" w:rsidRPr="002C0C97">
        <w:t>Учреждения, установленные</w:t>
      </w:r>
      <w:r w:rsidRPr="002C0C97">
        <w:t xml:space="preserve">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58527F" w:rsidRPr="002C0C97" w:rsidRDefault="0058527F" w:rsidP="002C0C97">
      <w:pPr>
        <w:widowControl w:val="0"/>
        <w:shd w:val="clear" w:color="auto" w:fill="FFFFFF"/>
        <w:autoSpaceDE w:val="0"/>
        <w:autoSpaceDN w:val="0"/>
        <w:ind w:right="-142" w:firstLine="709"/>
        <w:jc w:val="both"/>
      </w:pPr>
      <w:r w:rsidRPr="002C0C97">
        <w:rPr>
          <w:u w:val="single"/>
        </w:rPr>
        <w:t>должностной оклад</w:t>
      </w:r>
      <w:r w:rsidRPr="002C0C97">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58527F" w:rsidRPr="002C0C97" w:rsidRDefault="0058527F" w:rsidP="002C0C97">
      <w:pPr>
        <w:widowControl w:val="0"/>
        <w:shd w:val="clear" w:color="auto" w:fill="FFFFFF"/>
        <w:autoSpaceDE w:val="0"/>
        <w:autoSpaceDN w:val="0"/>
        <w:ind w:right="-142" w:firstLine="709"/>
        <w:jc w:val="both"/>
      </w:pPr>
      <w:r w:rsidRPr="002C0C97">
        <w:rPr>
          <w:u w:val="single"/>
        </w:rPr>
        <w:t>заработная плата (оплата труда работника)</w:t>
      </w:r>
      <w:r w:rsidRPr="002C0C97">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58527F" w:rsidRPr="002C0C97" w:rsidRDefault="0058527F" w:rsidP="002C0C97">
      <w:pPr>
        <w:widowControl w:val="0"/>
        <w:shd w:val="clear" w:color="auto" w:fill="FFFFFF"/>
        <w:autoSpaceDE w:val="0"/>
        <w:autoSpaceDN w:val="0"/>
        <w:ind w:right="-142" w:firstLine="709"/>
        <w:jc w:val="both"/>
      </w:pPr>
      <w:r w:rsidRPr="002C0C97">
        <w:rPr>
          <w:u w:val="single"/>
        </w:rPr>
        <w:t>выплаты компенсационного характера</w:t>
      </w:r>
      <w:r w:rsidRPr="002C0C97">
        <w:t xml:space="preserve"> – доплаты и надбавки                                      компенсационного </w:t>
      </w:r>
      <w:r w:rsidR="00A067BB" w:rsidRPr="002C0C97">
        <w:t>характера, в</w:t>
      </w:r>
      <w:r w:rsidRPr="002C0C97">
        <w:t xml:space="preserve"> том числе за работу в условиях, отклоняющихся от нормальных, и иные выплаты компенсационного характера;</w:t>
      </w:r>
    </w:p>
    <w:p w:rsidR="00A86B90" w:rsidRDefault="0058527F" w:rsidP="00A86B90">
      <w:pPr>
        <w:widowControl w:val="0"/>
        <w:shd w:val="clear" w:color="auto" w:fill="FFFFFF"/>
        <w:autoSpaceDE w:val="0"/>
        <w:autoSpaceDN w:val="0"/>
        <w:ind w:right="-142" w:firstLine="709"/>
        <w:jc w:val="both"/>
      </w:pPr>
      <w:r w:rsidRPr="002C0C97">
        <w:rPr>
          <w:u w:val="single"/>
        </w:rPr>
        <w:t>выплаты стимулирующего характера</w:t>
      </w:r>
      <w:r w:rsidRPr="002C0C97">
        <w:t xml:space="preserve"> – доплаты и надбавки стимулирующего характера, премии</w:t>
      </w:r>
    </w:p>
    <w:p w:rsidR="0058527F" w:rsidRPr="002C0C97" w:rsidRDefault="0058527F" w:rsidP="00A86B90">
      <w:pPr>
        <w:widowControl w:val="0"/>
        <w:shd w:val="clear" w:color="auto" w:fill="FFFFFF"/>
        <w:autoSpaceDE w:val="0"/>
        <w:autoSpaceDN w:val="0"/>
        <w:ind w:right="-142"/>
        <w:jc w:val="both"/>
      </w:pPr>
      <w:r w:rsidRPr="002C0C97">
        <w:t>и иные поощрительные выплаты.</w:t>
      </w:r>
    </w:p>
    <w:p w:rsidR="0058527F" w:rsidRPr="002C0C97" w:rsidRDefault="0058527F" w:rsidP="002C0C97">
      <w:pPr>
        <w:widowControl w:val="0"/>
        <w:autoSpaceDE w:val="0"/>
        <w:autoSpaceDN w:val="0"/>
        <w:adjustRightInd w:val="0"/>
        <w:ind w:right="-2"/>
        <w:jc w:val="both"/>
      </w:pPr>
    </w:p>
    <w:p w:rsidR="0058527F" w:rsidRPr="002C0C97" w:rsidRDefault="0058527F" w:rsidP="002C0C97">
      <w:pPr>
        <w:widowControl w:val="0"/>
        <w:autoSpaceDE w:val="0"/>
        <w:autoSpaceDN w:val="0"/>
        <w:adjustRightInd w:val="0"/>
        <w:ind w:right="-2"/>
        <w:jc w:val="both"/>
      </w:pPr>
      <w:r w:rsidRPr="002C0C97">
        <w:t>3. Заработная плата (оплата труда работник</w:t>
      </w:r>
      <w:r w:rsidR="00A067BB" w:rsidRPr="002C0C97">
        <w:t>а) работников профессио</w:t>
      </w:r>
      <w:r w:rsidRPr="002C0C97">
        <w:t>нальных квалификационных групп должно</w:t>
      </w:r>
      <w:r w:rsidR="00A067BB" w:rsidRPr="002C0C97">
        <w:t>стей работников образования, ра</w:t>
      </w:r>
      <w:r w:rsidRPr="002C0C97">
        <w:t>ботников профессиональных квалификац</w:t>
      </w:r>
      <w:r w:rsidR="00A067BB" w:rsidRPr="002C0C97">
        <w:t>ионных групп должностей медицин</w:t>
      </w:r>
      <w:r w:rsidRPr="002C0C97">
        <w:t xml:space="preserve">ских работников (далее – работники образования, медицинские работники) в </w:t>
      </w:r>
      <w:r w:rsidR="00A067BB" w:rsidRPr="002C0C97">
        <w:t>Учреждении определяется</w:t>
      </w:r>
      <w:r w:rsidRPr="002C0C97">
        <w:t xml:space="preserve"> исходя из:</w:t>
      </w:r>
    </w:p>
    <w:p w:rsidR="0058527F" w:rsidRPr="002C0C97" w:rsidRDefault="0058527F" w:rsidP="002C0C97">
      <w:pPr>
        <w:widowControl w:val="0"/>
        <w:autoSpaceDE w:val="0"/>
        <w:autoSpaceDN w:val="0"/>
        <w:adjustRightInd w:val="0"/>
        <w:ind w:right="-2"/>
        <w:jc w:val="both"/>
      </w:pPr>
      <w:r w:rsidRPr="002C0C97">
        <w:lastRenderedPageBreak/>
        <w:t>должностных окладов;</w:t>
      </w:r>
    </w:p>
    <w:p w:rsidR="0058527F" w:rsidRPr="002C0C97" w:rsidRDefault="0058527F" w:rsidP="002C0C97">
      <w:pPr>
        <w:widowControl w:val="0"/>
        <w:autoSpaceDE w:val="0"/>
        <w:autoSpaceDN w:val="0"/>
        <w:adjustRightInd w:val="0"/>
        <w:ind w:right="-2"/>
        <w:jc w:val="both"/>
      </w:pPr>
      <w:r w:rsidRPr="002C0C97">
        <w:t>выплат компенсационного характера;</w:t>
      </w:r>
    </w:p>
    <w:p w:rsidR="0058527F" w:rsidRPr="002C0C97" w:rsidRDefault="0058527F" w:rsidP="002C0C97">
      <w:pPr>
        <w:widowControl w:val="0"/>
        <w:autoSpaceDE w:val="0"/>
        <w:autoSpaceDN w:val="0"/>
        <w:adjustRightInd w:val="0"/>
        <w:ind w:right="-2"/>
        <w:jc w:val="both"/>
      </w:pPr>
      <w:r w:rsidRPr="002C0C97">
        <w:t xml:space="preserve">выплат стимулирующего характера. </w:t>
      </w:r>
    </w:p>
    <w:p w:rsidR="0058527F" w:rsidRPr="002C0C97" w:rsidRDefault="0058527F" w:rsidP="002C0C97">
      <w:pPr>
        <w:widowControl w:val="0"/>
        <w:autoSpaceDE w:val="0"/>
        <w:autoSpaceDN w:val="0"/>
        <w:adjustRightInd w:val="0"/>
        <w:ind w:right="-2"/>
        <w:jc w:val="both"/>
      </w:pPr>
      <w:r w:rsidRPr="002C0C97">
        <w:t xml:space="preserve">4. При наступлении у работника права на изменение размера оплаты труда в связи с увеличением стажа работы </w:t>
      </w:r>
      <w:r w:rsidR="00A067BB" w:rsidRPr="002C0C97">
        <w:t>по профилю, с получением образо</w:t>
      </w:r>
      <w:r w:rsidRPr="002C0C97">
        <w:t>вания или            восстановлением документов об образовании, с присвоением квалификационной  категории, с присвоени</w:t>
      </w:r>
      <w:r w:rsidR="00A067BB" w:rsidRPr="002C0C97">
        <w:t>ем почетного звания, награждени</w:t>
      </w:r>
      <w:r w:rsidRPr="002C0C97">
        <w:t xml:space="preserve">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w:t>
      </w:r>
      <w:r w:rsidR="00A067BB" w:rsidRPr="002C0C97">
        <w:t>за ним сохраняется средняя зара</w:t>
      </w:r>
      <w:r w:rsidRPr="002C0C97">
        <w:t>ботная плата, изменения размера оплаты е</w:t>
      </w:r>
      <w:r w:rsidR="00A067BB" w:rsidRPr="002C0C97">
        <w:t>го труда осуществляются по окон</w:t>
      </w:r>
      <w:r w:rsidRPr="002C0C97">
        <w:t>чании указанных периодов.</w:t>
      </w:r>
    </w:p>
    <w:p w:rsidR="0058527F" w:rsidRPr="002C0C97" w:rsidRDefault="0058527F" w:rsidP="002C0C97">
      <w:pPr>
        <w:widowControl w:val="0"/>
        <w:autoSpaceDE w:val="0"/>
        <w:autoSpaceDN w:val="0"/>
        <w:adjustRightInd w:val="0"/>
        <w:ind w:right="-2"/>
        <w:jc w:val="both"/>
      </w:pPr>
      <w:r w:rsidRPr="002C0C97">
        <w:t>5. Заведующая Учреждением:</w:t>
      </w:r>
    </w:p>
    <w:p w:rsidR="0058527F" w:rsidRPr="002C0C97" w:rsidRDefault="0058527F" w:rsidP="002C0C97">
      <w:pPr>
        <w:widowControl w:val="0"/>
        <w:autoSpaceDE w:val="0"/>
        <w:autoSpaceDN w:val="0"/>
        <w:adjustRightInd w:val="0"/>
        <w:ind w:right="-2"/>
        <w:jc w:val="both"/>
      </w:pPr>
      <w:r w:rsidRPr="002C0C97">
        <w:t></w:t>
      </w:r>
      <w:r w:rsidRPr="002C0C97">
        <w:tab/>
        <w:t xml:space="preserve">проверяет документы об образовании и </w:t>
      </w:r>
      <w:r w:rsidR="00A067BB" w:rsidRPr="002C0C97">
        <w:t>стаже педагогической работы (ра</w:t>
      </w:r>
      <w:r w:rsidRPr="002C0C97">
        <w:t>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58527F" w:rsidRPr="002C0C97" w:rsidRDefault="0058527F" w:rsidP="002C0C97">
      <w:pPr>
        <w:widowControl w:val="0"/>
        <w:autoSpaceDE w:val="0"/>
        <w:autoSpaceDN w:val="0"/>
        <w:adjustRightInd w:val="0"/>
        <w:ind w:right="-2"/>
        <w:jc w:val="both"/>
      </w:pPr>
      <w:r w:rsidRPr="002C0C97">
        <w:t></w:t>
      </w:r>
      <w:r w:rsidRPr="002C0C97">
        <w:tab/>
        <w:t xml:space="preserve">ежегодно составляет и утверждает на работников Учреждения </w:t>
      </w:r>
      <w:r w:rsidR="00A067BB" w:rsidRPr="002C0C97">
        <w:t>тарификационные</w:t>
      </w:r>
      <w:r w:rsidRPr="002C0C97">
        <w:t xml:space="preserve"> списки;</w:t>
      </w:r>
    </w:p>
    <w:p w:rsidR="0058527F" w:rsidRPr="002C0C97" w:rsidRDefault="0058527F" w:rsidP="002C0C97">
      <w:pPr>
        <w:widowControl w:val="0"/>
        <w:autoSpaceDE w:val="0"/>
        <w:autoSpaceDN w:val="0"/>
        <w:adjustRightInd w:val="0"/>
        <w:ind w:right="-2"/>
        <w:jc w:val="both"/>
      </w:pPr>
      <w:r w:rsidRPr="002C0C97">
        <w:t></w:t>
      </w:r>
      <w:r w:rsidRPr="002C0C97">
        <w:tab/>
        <w:t xml:space="preserve">несет ответственность за своевременное и правильное определение </w:t>
      </w:r>
      <w:r w:rsidR="00A067BB" w:rsidRPr="002C0C97">
        <w:t>размеров</w:t>
      </w:r>
      <w:r w:rsidRPr="002C0C97">
        <w:t xml:space="preserve"> заработной платы работников Учреждения.</w:t>
      </w:r>
    </w:p>
    <w:p w:rsidR="0058527F" w:rsidRPr="002C0C97" w:rsidRDefault="0058527F" w:rsidP="002C0C97">
      <w:pPr>
        <w:widowControl w:val="0"/>
        <w:autoSpaceDE w:val="0"/>
        <w:autoSpaceDN w:val="0"/>
        <w:adjustRightInd w:val="0"/>
        <w:ind w:right="-2"/>
        <w:jc w:val="both"/>
      </w:pPr>
      <w:r w:rsidRPr="002C0C97">
        <w:t>6. Учредитель Учреждения:</w:t>
      </w:r>
    </w:p>
    <w:p w:rsidR="0058527F" w:rsidRPr="002C0C97" w:rsidRDefault="0058527F" w:rsidP="002C0C97">
      <w:pPr>
        <w:widowControl w:val="0"/>
        <w:autoSpaceDE w:val="0"/>
        <w:autoSpaceDN w:val="0"/>
        <w:adjustRightInd w:val="0"/>
        <w:ind w:right="-2"/>
        <w:jc w:val="both"/>
      </w:pPr>
      <w:r w:rsidRPr="002C0C97">
        <w:t></w:t>
      </w:r>
      <w:r w:rsidRPr="002C0C97">
        <w:tab/>
        <w:t xml:space="preserve">ежегодно утверждает должностной </w:t>
      </w:r>
      <w:r w:rsidR="00A067BB" w:rsidRPr="002C0C97">
        <w:t>оклад заведующей Учреждения</w:t>
      </w:r>
      <w:r w:rsidRPr="002C0C97">
        <w:t xml:space="preserve"> на начало учебного года;</w:t>
      </w:r>
    </w:p>
    <w:p w:rsidR="0058527F" w:rsidRPr="002C0C97" w:rsidRDefault="0058527F" w:rsidP="002C0C97">
      <w:pPr>
        <w:widowControl w:val="0"/>
        <w:autoSpaceDE w:val="0"/>
        <w:autoSpaceDN w:val="0"/>
        <w:adjustRightInd w:val="0"/>
        <w:ind w:right="-2"/>
        <w:jc w:val="both"/>
      </w:pPr>
      <w:r w:rsidRPr="002C0C97">
        <w:t></w:t>
      </w:r>
      <w:r w:rsidRPr="002C0C97">
        <w:tab/>
        <w:t xml:space="preserve">осуществляет оценку эффективности деятельности </w:t>
      </w:r>
      <w:r w:rsidR="00A067BB" w:rsidRPr="002C0C97">
        <w:t>заведующей Учреждения</w:t>
      </w:r>
      <w:r w:rsidRPr="002C0C97">
        <w:t>, на основании которой устанавливает стимулирующие выплаты.</w:t>
      </w:r>
    </w:p>
    <w:p w:rsidR="0058527F" w:rsidRPr="002C0C97" w:rsidRDefault="0058527F" w:rsidP="002C0C97">
      <w:pPr>
        <w:widowControl w:val="0"/>
        <w:autoSpaceDE w:val="0"/>
        <w:autoSpaceDN w:val="0"/>
        <w:adjustRightInd w:val="0"/>
        <w:ind w:right="-2"/>
        <w:jc w:val="both"/>
      </w:pPr>
    </w:p>
    <w:p w:rsidR="0058527F" w:rsidRPr="002C0C97" w:rsidRDefault="0058527F" w:rsidP="002C0C97">
      <w:pPr>
        <w:shd w:val="clear" w:color="auto" w:fill="FFFFFF"/>
        <w:tabs>
          <w:tab w:val="left" w:pos="10065"/>
        </w:tabs>
        <w:autoSpaceDE w:val="0"/>
        <w:autoSpaceDN w:val="0"/>
        <w:adjustRightInd w:val="0"/>
        <w:contextualSpacing/>
        <w:jc w:val="center"/>
        <w:outlineLvl w:val="0"/>
        <w:rPr>
          <w:rFonts w:eastAsia="Calibri"/>
          <w:b/>
          <w:lang w:eastAsia="en-US"/>
        </w:rPr>
      </w:pPr>
      <w:r w:rsidRPr="002C0C97">
        <w:rPr>
          <w:rFonts w:eastAsia="Calibri"/>
          <w:b/>
          <w:lang w:val="en-US" w:eastAsia="en-US"/>
        </w:rPr>
        <w:t>II</w:t>
      </w:r>
      <w:r w:rsidRPr="002C0C97">
        <w:rPr>
          <w:rFonts w:eastAsia="Calibri"/>
          <w:b/>
          <w:lang w:eastAsia="en-US"/>
        </w:rPr>
        <w:t>. Определение базовых окладов работников Учреждения</w:t>
      </w:r>
    </w:p>
    <w:p w:rsidR="0058527F" w:rsidRPr="002C0C97" w:rsidRDefault="0058527F" w:rsidP="002C0C97">
      <w:pPr>
        <w:shd w:val="clear" w:color="auto" w:fill="FFFFFF"/>
        <w:tabs>
          <w:tab w:val="left" w:pos="9498"/>
        </w:tabs>
        <w:autoSpaceDE w:val="0"/>
        <w:autoSpaceDN w:val="0"/>
        <w:adjustRightInd w:val="0"/>
        <w:ind w:firstLine="709"/>
        <w:contextualSpacing/>
        <w:jc w:val="both"/>
        <w:rPr>
          <w:rFonts w:eastAsia="Calibri"/>
          <w:lang w:eastAsia="en-US"/>
        </w:rPr>
      </w:pPr>
      <w:r w:rsidRPr="002C0C97">
        <w:rPr>
          <w:rFonts w:eastAsia="Calibri"/>
          <w:lang w:eastAsia="en-US"/>
        </w:rPr>
        <w:t>1. Базовые оклады работников профессиональных квалификационных групп должностей работников Учреждения              устанавливаются в следующих размерах:</w:t>
      </w:r>
    </w:p>
    <w:p w:rsidR="0058527F" w:rsidRPr="002C0C97" w:rsidRDefault="0058527F" w:rsidP="002C0C97">
      <w:pPr>
        <w:shd w:val="clear" w:color="auto" w:fill="FFFFFF"/>
        <w:tabs>
          <w:tab w:val="left" w:pos="-142"/>
          <w:tab w:val="left" w:pos="10065"/>
        </w:tabs>
        <w:autoSpaceDE w:val="0"/>
        <w:autoSpaceDN w:val="0"/>
        <w:adjustRightInd w:val="0"/>
        <w:ind w:left="-284" w:right="394" w:hanging="142"/>
        <w:contextualSpacing/>
        <w:jc w:val="both"/>
        <w:rPr>
          <w:rFonts w:eastAsia="Calibri"/>
          <w:lang w:eastAsia="en-US"/>
        </w:rPr>
      </w:pPr>
    </w:p>
    <w:tbl>
      <w:tblPr>
        <w:tblStyle w:val="14"/>
        <w:tblW w:w="9805" w:type="dxa"/>
        <w:tblInd w:w="137" w:type="dxa"/>
        <w:tblBorders>
          <w:bottom w:val="none" w:sz="0" w:space="0" w:color="auto"/>
        </w:tblBorders>
        <w:tblLayout w:type="fixed"/>
        <w:tblLook w:val="04A0" w:firstRow="1" w:lastRow="0" w:firstColumn="1" w:lastColumn="0" w:noHBand="0" w:noVBand="1"/>
      </w:tblPr>
      <w:tblGrid>
        <w:gridCol w:w="1888"/>
        <w:gridCol w:w="2059"/>
        <w:gridCol w:w="1227"/>
        <w:gridCol w:w="2853"/>
        <w:gridCol w:w="1778"/>
      </w:tblGrid>
      <w:tr w:rsidR="0058527F" w:rsidRPr="002C0C97" w:rsidTr="0058527F">
        <w:trPr>
          <w:trHeight w:val="126"/>
        </w:trPr>
        <w:tc>
          <w:tcPr>
            <w:tcW w:w="1888" w:type="dxa"/>
            <w:vMerge w:val="restart"/>
          </w:tcPr>
          <w:p w:rsidR="0058527F" w:rsidRPr="002C0C97" w:rsidRDefault="0058527F" w:rsidP="002C0C97">
            <w:pPr>
              <w:shd w:val="clear" w:color="auto" w:fill="FFFFFF"/>
              <w:tabs>
                <w:tab w:val="left" w:pos="10065"/>
              </w:tabs>
              <w:autoSpaceDE w:val="0"/>
              <w:autoSpaceDN w:val="0"/>
              <w:adjustRightInd w:val="0"/>
              <w:spacing w:after="160"/>
              <w:contextualSpacing/>
              <w:jc w:val="center"/>
            </w:pPr>
            <w:r w:rsidRPr="002C0C97">
              <w:t>Квалификационный уровень</w:t>
            </w:r>
          </w:p>
        </w:tc>
        <w:tc>
          <w:tcPr>
            <w:tcW w:w="2059" w:type="dxa"/>
            <w:vMerge w:val="restart"/>
          </w:tcPr>
          <w:p w:rsidR="0058527F" w:rsidRPr="002C0C97" w:rsidRDefault="0058527F" w:rsidP="002C0C97">
            <w:pPr>
              <w:shd w:val="clear" w:color="auto" w:fill="FFFFFF"/>
              <w:tabs>
                <w:tab w:val="left" w:pos="10065"/>
              </w:tabs>
              <w:autoSpaceDE w:val="0"/>
              <w:autoSpaceDN w:val="0"/>
              <w:adjustRightInd w:val="0"/>
              <w:spacing w:after="160"/>
              <w:contextualSpacing/>
              <w:jc w:val="center"/>
            </w:pPr>
            <w:r w:rsidRPr="002C0C97">
              <w:t>Наименование должности</w:t>
            </w:r>
          </w:p>
        </w:tc>
        <w:tc>
          <w:tcPr>
            <w:tcW w:w="5858" w:type="dxa"/>
            <w:gridSpan w:val="3"/>
          </w:tcPr>
          <w:p w:rsidR="0058527F" w:rsidRPr="002C0C97" w:rsidRDefault="0058527F" w:rsidP="002C0C97">
            <w:pPr>
              <w:shd w:val="clear" w:color="auto" w:fill="FFFFFF"/>
              <w:tabs>
                <w:tab w:val="left" w:pos="10065"/>
              </w:tabs>
              <w:autoSpaceDE w:val="0"/>
              <w:autoSpaceDN w:val="0"/>
              <w:adjustRightInd w:val="0"/>
              <w:spacing w:after="160"/>
              <w:contextualSpacing/>
              <w:jc w:val="center"/>
            </w:pPr>
            <w:r w:rsidRPr="002C0C97">
              <w:t>Размер базового оклада в месяц, рублей</w:t>
            </w:r>
          </w:p>
        </w:tc>
      </w:tr>
      <w:tr w:rsidR="0058527F" w:rsidRPr="002C0C97" w:rsidTr="0058527F">
        <w:trPr>
          <w:trHeight w:val="1153"/>
        </w:trPr>
        <w:tc>
          <w:tcPr>
            <w:tcW w:w="1888" w:type="dxa"/>
            <w:vMerge/>
          </w:tcPr>
          <w:p w:rsidR="0058527F" w:rsidRPr="002C0C97" w:rsidRDefault="0058527F" w:rsidP="002C0C97">
            <w:pPr>
              <w:shd w:val="clear" w:color="auto" w:fill="FFFFFF"/>
              <w:tabs>
                <w:tab w:val="left" w:pos="10065"/>
              </w:tabs>
              <w:autoSpaceDE w:val="0"/>
              <w:autoSpaceDN w:val="0"/>
              <w:adjustRightInd w:val="0"/>
              <w:spacing w:after="160"/>
              <w:contextualSpacing/>
              <w:jc w:val="both"/>
            </w:pPr>
          </w:p>
        </w:tc>
        <w:tc>
          <w:tcPr>
            <w:tcW w:w="2059" w:type="dxa"/>
            <w:vMerge/>
          </w:tcPr>
          <w:p w:rsidR="0058527F" w:rsidRPr="002C0C97" w:rsidRDefault="0058527F" w:rsidP="002C0C97">
            <w:pPr>
              <w:shd w:val="clear" w:color="auto" w:fill="FFFFFF"/>
              <w:tabs>
                <w:tab w:val="left" w:pos="10065"/>
              </w:tabs>
              <w:autoSpaceDE w:val="0"/>
              <w:autoSpaceDN w:val="0"/>
              <w:adjustRightInd w:val="0"/>
              <w:spacing w:after="160"/>
              <w:contextualSpacing/>
              <w:jc w:val="both"/>
            </w:pPr>
          </w:p>
        </w:tc>
        <w:tc>
          <w:tcPr>
            <w:tcW w:w="1227" w:type="dxa"/>
          </w:tcPr>
          <w:p w:rsidR="0058527F" w:rsidRPr="002C0C97" w:rsidRDefault="0058527F" w:rsidP="002C0C97">
            <w:pPr>
              <w:shd w:val="clear" w:color="auto" w:fill="FFFFFF"/>
              <w:tabs>
                <w:tab w:val="left" w:pos="10065"/>
              </w:tabs>
              <w:autoSpaceDE w:val="0"/>
              <w:autoSpaceDN w:val="0"/>
              <w:adjustRightInd w:val="0"/>
              <w:spacing w:after="160"/>
              <w:contextualSpacing/>
              <w:jc w:val="center"/>
            </w:pPr>
            <w:r w:rsidRPr="002C0C97">
              <w:t>основное общее образование, среднее общее образование</w:t>
            </w:r>
          </w:p>
        </w:tc>
        <w:tc>
          <w:tcPr>
            <w:tcW w:w="2853" w:type="dxa"/>
          </w:tcPr>
          <w:p w:rsidR="0058527F" w:rsidRPr="002C0C97" w:rsidRDefault="0058527F" w:rsidP="002C0C97">
            <w:pPr>
              <w:shd w:val="clear" w:color="auto" w:fill="FFFFFF"/>
              <w:tabs>
                <w:tab w:val="left" w:pos="10065"/>
              </w:tabs>
              <w:autoSpaceDE w:val="0"/>
              <w:autoSpaceDN w:val="0"/>
              <w:adjustRightInd w:val="0"/>
              <w:spacing w:after="160"/>
              <w:contextualSpacing/>
              <w:jc w:val="center"/>
            </w:pPr>
            <w:r w:rsidRPr="002C0C97">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p w:rsidR="0058527F" w:rsidRPr="002C0C97" w:rsidRDefault="0058527F" w:rsidP="002C0C97">
            <w:pPr>
              <w:tabs>
                <w:tab w:val="left" w:pos="1362"/>
              </w:tabs>
              <w:spacing w:after="160"/>
              <w:ind w:right="630"/>
            </w:pPr>
          </w:p>
        </w:tc>
        <w:tc>
          <w:tcPr>
            <w:tcW w:w="1776" w:type="dxa"/>
          </w:tcPr>
          <w:p w:rsidR="0058527F" w:rsidRPr="002C0C97" w:rsidRDefault="0058527F" w:rsidP="002C0C97">
            <w:pPr>
              <w:shd w:val="clear" w:color="auto" w:fill="FFFFFF"/>
              <w:tabs>
                <w:tab w:val="left" w:pos="10065"/>
              </w:tabs>
              <w:autoSpaceDE w:val="0"/>
              <w:autoSpaceDN w:val="0"/>
              <w:adjustRightInd w:val="0"/>
              <w:spacing w:after="160"/>
              <w:contextualSpacing/>
              <w:jc w:val="center"/>
            </w:pPr>
            <w:r w:rsidRPr="002C0C97">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58527F" w:rsidRPr="002C0C97" w:rsidRDefault="0058527F" w:rsidP="002C0C97">
      <w:pPr>
        <w:shd w:val="clear" w:color="auto" w:fill="FFFFFF"/>
        <w:tabs>
          <w:tab w:val="left" w:pos="10065"/>
        </w:tabs>
        <w:autoSpaceDE w:val="0"/>
        <w:autoSpaceDN w:val="0"/>
        <w:adjustRightInd w:val="0"/>
        <w:ind w:firstLine="709"/>
        <w:contextualSpacing/>
        <w:jc w:val="both"/>
        <w:rPr>
          <w:rFonts w:eastAsia="Calibri"/>
          <w:lang w:eastAsia="en-US"/>
        </w:rPr>
      </w:pPr>
    </w:p>
    <w:tbl>
      <w:tblPr>
        <w:tblStyle w:val="14"/>
        <w:tblW w:w="9742" w:type="dxa"/>
        <w:tblInd w:w="137" w:type="dxa"/>
        <w:tblLayout w:type="fixed"/>
        <w:tblLook w:val="04A0" w:firstRow="1" w:lastRow="0" w:firstColumn="1" w:lastColumn="0" w:noHBand="0" w:noVBand="1"/>
      </w:tblPr>
      <w:tblGrid>
        <w:gridCol w:w="1855"/>
        <w:gridCol w:w="2021"/>
        <w:gridCol w:w="1206"/>
        <w:gridCol w:w="2800"/>
        <w:gridCol w:w="1860"/>
      </w:tblGrid>
      <w:tr w:rsidR="0058527F" w:rsidRPr="002C0C97" w:rsidTr="0058527F">
        <w:trPr>
          <w:trHeight w:val="250"/>
          <w:tblHeader/>
        </w:trPr>
        <w:tc>
          <w:tcPr>
            <w:tcW w:w="1855" w:type="dxa"/>
          </w:tcPr>
          <w:p w:rsidR="0058527F" w:rsidRPr="002C0C97" w:rsidRDefault="0058527F" w:rsidP="002C0C97">
            <w:pPr>
              <w:widowControl w:val="0"/>
              <w:shd w:val="clear" w:color="auto" w:fill="FFFFFF"/>
              <w:autoSpaceDE w:val="0"/>
              <w:autoSpaceDN w:val="0"/>
              <w:jc w:val="center"/>
            </w:pPr>
            <w:r w:rsidRPr="002C0C97">
              <w:t>1</w:t>
            </w:r>
          </w:p>
        </w:tc>
        <w:tc>
          <w:tcPr>
            <w:tcW w:w="2021" w:type="dxa"/>
          </w:tcPr>
          <w:p w:rsidR="0058527F" w:rsidRPr="002C0C97" w:rsidRDefault="0058527F" w:rsidP="002C0C97">
            <w:pPr>
              <w:widowControl w:val="0"/>
              <w:shd w:val="clear" w:color="auto" w:fill="FFFFFF"/>
              <w:autoSpaceDE w:val="0"/>
              <w:autoSpaceDN w:val="0"/>
              <w:jc w:val="center"/>
            </w:pPr>
            <w:r w:rsidRPr="002C0C97">
              <w:t>2</w:t>
            </w:r>
          </w:p>
        </w:tc>
        <w:tc>
          <w:tcPr>
            <w:tcW w:w="1206" w:type="dxa"/>
          </w:tcPr>
          <w:p w:rsidR="0058527F" w:rsidRPr="002C0C97" w:rsidRDefault="0058527F" w:rsidP="002C0C97">
            <w:pPr>
              <w:widowControl w:val="0"/>
              <w:shd w:val="clear" w:color="auto" w:fill="FFFFFF"/>
              <w:autoSpaceDE w:val="0"/>
              <w:autoSpaceDN w:val="0"/>
              <w:jc w:val="center"/>
            </w:pPr>
            <w:r w:rsidRPr="002C0C97">
              <w:t>3</w:t>
            </w:r>
          </w:p>
        </w:tc>
        <w:tc>
          <w:tcPr>
            <w:tcW w:w="2800" w:type="dxa"/>
          </w:tcPr>
          <w:p w:rsidR="0058527F" w:rsidRPr="002C0C97" w:rsidRDefault="0058527F" w:rsidP="002C0C97">
            <w:pPr>
              <w:widowControl w:val="0"/>
              <w:shd w:val="clear" w:color="auto" w:fill="FFFFFF"/>
              <w:autoSpaceDE w:val="0"/>
              <w:autoSpaceDN w:val="0"/>
              <w:jc w:val="center"/>
            </w:pPr>
            <w:r w:rsidRPr="002C0C97">
              <w:t>4</w:t>
            </w:r>
          </w:p>
        </w:tc>
        <w:tc>
          <w:tcPr>
            <w:tcW w:w="1858" w:type="dxa"/>
          </w:tcPr>
          <w:p w:rsidR="0058527F" w:rsidRPr="002C0C97" w:rsidRDefault="0058527F" w:rsidP="002C0C97">
            <w:pPr>
              <w:widowControl w:val="0"/>
              <w:shd w:val="clear" w:color="auto" w:fill="FFFFFF"/>
              <w:autoSpaceDE w:val="0"/>
              <w:autoSpaceDN w:val="0"/>
              <w:jc w:val="center"/>
            </w:pPr>
            <w:r w:rsidRPr="002C0C97">
              <w:t>5</w:t>
            </w:r>
          </w:p>
        </w:tc>
      </w:tr>
      <w:tr w:rsidR="0058527F" w:rsidRPr="002C0C97" w:rsidTr="0058527F">
        <w:trPr>
          <w:trHeight w:val="473"/>
        </w:trPr>
        <w:tc>
          <w:tcPr>
            <w:tcW w:w="9742" w:type="dxa"/>
            <w:gridSpan w:val="5"/>
          </w:tcPr>
          <w:p w:rsidR="0058527F" w:rsidRPr="002C0C97" w:rsidRDefault="0058527F" w:rsidP="002C0C97">
            <w:pPr>
              <w:widowControl w:val="0"/>
              <w:shd w:val="clear" w:color="auto" w:fill="FFFFFF"/>
              <w:autoSpaceDE w:val="0"/>
              <w:autoSpaceDN w:val="0"/>
              <w:jc w:val="center"/>
            </w:pPr>
            <w:r w:rsidRPr="002C0C97">
              <w:t>Профессиональная квалификационная группа должностей работников учебно-вспомогательного персонала</w:t>
            </w:r>
          </w:p>
          <w:p w:rsidR="0058527F" w:rsidRPr="002C0C97" w:rsidRDefault="0058527F" w:rsidP="002C0C97">
            <w:pPr>
              <w:widowControl w:val="0"/>
              <w:shd w:val="clear" w:color="auto" w:fill="FFFFFF"/>
              <w:autoSpaceDE w:val="0"/>
              <w:autoSpaceDN w:val="0"/>
              <w:jc w:val="center"/>
            </w:pPr>
            <w:r w:rsidRPr="002C0C97">
              <w:t>второго уровня</w:t>
            </w:r>
          </w:p>
        </w:tc>
      </w:tr>
      <w:tr w:rsidR="0058527F" w:rsidRPr="002C0C97" w:rsidTr="0058527F">
        <w:trPr>
          <w:trHeight w:val="66"/>
        </w:trPr>
        <w:tc>
          <w:tcPr>
            <w:tcW w:w="1855" w:type="dxa"/>
          </w:tcPr>
          <w:p w:rsidR="0058527F" w:rsidRPr="002C0C97" w:rsidRDefault="0058527F" w:rsidP="002C0C97">
            <w:pPr>
              <w:widowControl w:val="0"/>
              <w:shd w:val="clear" w:color="auto" w:fill="FFFFFF"/>
              <w:autoSpaceDE w:val="0"/>
              <w:autoSpaceDN w:val="0"/>
              <w:contextualSpacing/>
              <w:jc w:val="center"/>
              <w:rPr>
                <w:color w:val="000000"/>
              </w:rPr>
            </w:pPr>
            <w:r w:rsidRPr="002C0C97">
              <w:t>Первый</w:t>
            </w:r>
            <w:r w:rsidRPr="002C0C97">
              <w:rPr>
                <w:color w:val="000000"/>
              </w:rPr>
              <w:t xml:space="preserve"> квалификационный уровень</w:t>
            </w:r>
          </w:p>
        </w:tc>
        <w:tc>
          <w:tcPr>
            <w:tcW w:w="2021" w:type="dxa"/>
          </w:tcPr>
          <w:p w:rsidR="0058527F" w:rsidRPr="002C0C97" w:rsidRDefault="0058527F" w:rsidP="002C0C97">
            <w:pPr>
              <w:widowControl w:val="0"/>
              <w:shd w:val="clear" w:color="auto" w:fill="FFFFFF"/>
              <w:autoSpaceDE w:val="0"/>
              <w:autoSpaceDN w:val="0"/>
              <w:contextualSpacing/>
              <w:jc w:val="both"/>
            </w:pPr>
            <w:r w:rsidRPr="002C0C97">
              <w:t>Младший воспитатель</w:t>
            </w:r>
          </w:p>
        </w:tc>
        <w:tc>
          <w:tcPr>
            <w:tcW w:w="1206" w:type="dxa"/>
          </w:tcPr>
          <w:p w:rsidR="0058527F" w:rsidRPr="002C0C97" w:rsidRDefault="0058527F" w:rsidP="002C0C97">
            <w:pPr>
              <w:widowControl w:val="0"/>
              <w:shd w:val="clear" w:color="auto" w:fill="FFFFFF"/>
              <w:autoSpaceDE w:val="0"/>
              <w:autoSpaceDN w:val="0"/>
              <w:contextualSpacing/>
              <w:jc w:val="center"/>
            </w:pPr>
            <w:r w:rsidRPr="002C0C97">
              <w:t>9550</w:t>
            </w:r>
          </w:p>
        </w:tc>
        <w:tc>
          <w:tcPr>
            <w:tcW w:w="2800" w:type="dxa"/>
          </w:tcPr>
          <w:p w:rsidR="0058527F" w:rsidRPr="002C0C97" w:rsidRDefault="0058527F" w:rsidP="002C0C97">
            <w:pPr>
              <w:widowControl w:val="0"/>
              <w:shd w:val="clear" w:color="auto" w:fill="FFFFFF"/>
              <w:autoSpaceDE w:val="0"/>
              <w:autoSpaceDN w:val="0"/>
              <w:contextualSpacing/>
              <w:jc w:val="center"/>
            </w:pPr>
            <w:r w:rsidRPr="002C0C97">
              <w:t>10015</w:t>
            </w:r>
          </w:p>
        </w:tc>
        <w:tc>
          <w:tcPr>
            <w:tcW w:w="1858" w:type="dxa"/>
          </w:tcPr>
          <w:p w:rsidR="0058527F" w:rsidRPr="002C0C97" w:rsidRDefault="0058527F" w:rsidP="002C0C97">
            <w:pPr>
              <w:widowControl w:val="0"/>
              <w:shd w:val="clear" w:color="auto" w:fill="FFFFFF"/>
              <w:autoSpaceDE w:val="0"/>
              <w:autoSpaceDN w:val="0"/>
              <w:contextualSpacing/>
              <w:jc w:val="center"/>
            </w:pPr>
            <w:r w:rsidRPr="002C0C97">
              <w:t>-</w:t>
            </w:r>
          </w:p>
        </w:tc>
      </w:tr>
      <w:tr w:rsidR="0058527F" w:rsidRPr="002C0C97" w:rsidTr="0058527F">
        <w:trPr>
          <w:trHeight w:val="371"/>
        </w:trPr>
        <w:tc>
          <w:tcPr>
            <w:tcW w:w="9742" w:type="dxa"/>
            <w:gridSpan w:val="5"/>
          </w:tcPr>
          <w:p w:rsidR="0058527F" w:rsidRPr="002C0C97" w:rsidRDefault="0058527F" w:rsidP="002C0C97">
            <w:pPr>
              <w:widowControl w:val="0"/>
              <w:shd w:val="clear" w:color="auto" w:fill="FFFFFF"/>
              <w:autoSpaceDE w:val="0"/>
              <w:autoSpaceDN w:val="0"/>
              <w:jc w:val="center"/>
            </w:pPr>
            <w:r w:rsidRPr="002C0C97">
              <w:t>Профессионально-квалификационная группа должностей педагогических работников</w:t>
            </w:r>
          </w:p>
        </w:tc>
      </w:tr>
      <w:tr w:rsidR="0058527F" w:rsidRPr="002C0C97" w:rsidTr="0058527F">
        <w:trPr>
          <w:trHeight w:val="583"/>
        </w:trPr>
        <w:tc>
          <w:tcPr>
            <w:tcW w:w="1855" w:type="dxa"/>
          </w:tcPr>
          <w:p w:rsidR="0058527F" w:rsidRPr="002C0C97" w:rsidRDefault="0058527F" w:rsidP="002C0C97">
            <w:pPr>
              <w:widowControl w:val="0"/>
              <w:shd w:val="clear" w:color="auto" w:fill="FFFFFF"/>
              <w:autoSpaceDE w:val="0"/>
              <w:autoSpaceDN w:val="0"/>
              <w:jc w:val="center"/>
            </w:pPr>
            <w:r w:rsidRPr="002C0C97">
              <w:lastRenderedPageBreak/>
              <w:t xml:space="preserve">Первый </w:t>
            </w:r>
            <w:r w:rsidRPr="002C0C97">
              <w:rPr>
                <w:color w:val="000000"/>
              </w:rPr>
              <w:t>квалифика</w:t>
            </w:r>
            <w:r w:rsidRPr="002C0C97">
              <w:t>ционный уровень</w:t>
            </w:r>
          </w:p>
        </w:tc>
        <w:tc>
          <w:tcPr>
            <w:tcW w:w="2021" w:type="dxa"/>
          </w:tcPr>
          <w:p w:rsidR="0058527F" w:rsidRPr="002C0C97" w:rsidRDefault="0058527F" w:rsidP="002C0C97">
            <w:pPr>
              <w:widowControl w:val="0"/>
              <w:shd w:val="clear" w:color="auto" w:fill="FFFFFF"/>
              <w:autoSpaceDE w:val="0"/>
              <w:autoSpaceDN w:val="0"/>
              <w:jc w:val="both"/>
            </w:pPr>
            <w:r w:rsidRPr="002C0C97">
              <w:t>Музыкальный руководитель</w:t>
            </w:r>
          </w:p>
        </w:tc>
        <w:tc>
          <w:tcPr>
            <w:tcW w:w="1206" w:type="dxa"/>
          </w:tcPr>
          <w:p w:rsidR="0058527F" w:rsidRPr="002C0C97" w:rsidRDefault="0058527F" w:rsidP="002C0C97">
            <w:pPr>
              <w:widowControl w:val="0"/>
              <w:shd w:val="clear" w:color="auto" w:fill="FFFFFF"/>
              <w:autoSpaceDE w:val="0"/>
              <w:autoSpaceDN w:val="0"/>
              <w:jc w:val="center"/>
            </w:pPr>
            <w:r w:rsidRPr="002C0C97">
              <w:t>-</w:t>
            </w:r>
          </w:p>
        </w:tc>
        <w:tc>
          <w:tcPr>
            <w:tcW w:w="2800" w:type="dxa"/>
          </w:tcPr>
          <w:p w:rsidR="0058527F" w:rsidRPr="002C0C97" w:rsidRDefault="0058527F" w:rsidP="002C0C97">
            <w:pPr>
              <w:widowControl w:val="0"/>
              <w:shd w:val="clear" w:color="auto" w:fill="FFFFFF"/>
              <w:autoSpaceDE w:val="0"/>
              <w:autoSpaceDN w:val="0"/>
              <w:jc w:val="center"/>
            </w:pPr>
            <w:r w:rsidRPr="002C0C97">
              <w:t>11680</w:t>
            </w:r>
          </w:p>
        </w:tc>
        <w:tc>
          <w:tcPr>
            <w:tcW w:w="1858" w:type="dxa"/>
          </w:tcPr>
          <w:p w:rsidR="0058527F" w:rsidRPr="002C0C97" w:rsidRDefault="0058527F" w:rsidP="002C0C97">
            <w:pPr>
              <w:widowControl w:val="0"/>
              <w:shd w:val="clear" w:color="auto" w:fill="FFFFFF"/>
              <w:autoSpaceDE w:val="0"/>
              <w:autoSpaceDN w:val="0"/>
              <w:jc w:val="center"/>
            </w:pPr>
            <w:r w:rsidRPr="002C0C97">
              <w:t>14200</w:t>
            </w:r>
          </w:p>
        </w:tc>
      </w:tr>
      <w:tr w:rsidR="0058527F" w:rsidRPr="002C0C97" w:rsidTr="0058527F">
        <w:trPr>
          <w:trHeight w:val="319"/>
        </w:trPr>
        <w:tc>
          <w:tcPr>
            <w:tcW w:w="1855" w:type="dxa"/>
          </w:tcPr>
          <w:p w:rsidR="0058527F" w:rsidRPr="002C0C97" w:rsidRDefault="0058527F" w:rsidP="002C0C97">
            <w:pPr>
              <w:shd w:val="clear" w:color="auto" w:fill="FFFFFF"/>
              <w:tabs>
                <w:tab w:val="left" w:pos="10065"/>
              </w:tabs>
              <w:autoSpaceDE w:val="0"/>
              <w:autoSpaceDN w:val="0"/>
              <w:adjustRightInd w:val="0"/>
              <w:spacing w:after="160"/>
              <w:ind w:hanging="113"/>
              <w:contextualSpacing/>
              <w:jc w:val="center"/>
            </w:pPr>
            <w:r w:rsidRPr="002C0C97">
              <w:t>Третий квалификационный уровень</w:t>
            </w:r>
          </w:p>
        </w:tc>
        <w:tc>
          <w:tcPr>
            <w:tcW w:w="2021" w:type="dxa"/>
          </w:tcPr>
          <w:p w:rsidR="0058527F" w:rsidRPr="002C0C97" w:rsidRDefault="0058527F" w:rsidP="002C0C97">
            <w:pPr>
              <w:widowControl w:val="0"/>
              <w:shd w:val="clear" w:color="auto" w:fill="FFFFFF"/>
              <w:autoSpaceDE w:val="0"/>
              <w:autoSpaceDN w:val="0"/>
              <w:jc w:val="both"/>
            </w:pPr>
            <w:r w:rsidRPr="002C0C97">
              <w:t>Воспитатель</w:t>
            </w:r>
          </w:p>
        </w:tc>
        <w:tc>
          <w:tcPr>
            <w:tcW w:w="1206" w:type="dxa"/>
          </w:tcPr>
          <w:p w:rsidR="0058527F" w:rsidRPr="002C0C97" w:rsidRDefault="0058527F" w:rsidP="002C0C97">
            <w:pPr>
              <w:widowControl w:val="0"/>
              <w:shd w:val="clear" w:color="auto" w:fill="FFFFFF"/>
              <w:autoSpaceDE w:val="0"/>
              <w:autoSpaceDN w:val="0"/>
              <w:jc w:val="center"/>
            </w:pPr>
            <w:r w:rsidRPr="002C0C97">
              <w:t>-</w:t>
            </w:r>
          </w:p>
        </w:tc>
        <w:tc>
          <w:tcPr>
            <w:tcW w:w="2800" w:type="dxa"/>
          </w:tcPr>
          <w:p w:rsidR="0058527F" w:rsidRPr="002C0C97" w:rsidRDefault="0058527F" w:rsidP="002C0C97">
            <w:pPr>
              <w:widowControl w:val="0"/>
              <w:shd w:val="clear" w:color="auto" w:fill="FFFFFF"/>
              <w:autoSpaceDE w:val="0"/>
              <w:autoSpaceDN w:val="0"/>
              <w:jc w:val="center"/>
            </w:pPr>
            <w:r w:rsidRPr="002C0C97">
              <w:t>11693</w:t>
            </w:r>
          </w:p>
        </w:tc>
        <w:tc>
          <w:tcPr>
            <w:tcW w:w="1858" w:type="dxa"/>
          </w:tcPr>
          <w:p w:rsidR="0058527F" w:rsidRPr="002C0C97" w:rsidRDefault="0058527F" w:rsidP="002C0C97">
            <w:pPr>
              <w:widowControl w:val="0"/>
              <w:shd w:val="clear" w:color="auto" w:fill="FFFFFF"/>
              <w:autoSpaceDE w:val="0"/>
              <w:autoSpaceDN w:val="0"/>
              <w:jc w:val="center"/>
            </w:pPr>
            <w:r w:rsidRPr="002C0C97">
              <w:t>14232</w:t>
            </w:r>
          </w:p>
        </w:tc>
      </w:tr>
      <w:tr w:rsidR="0058527F" w:rsidRPr="002C0C97" w:rsidTr="0058527F">
        <w:trPr>
          <w:trHeight w:val="294"/>
        </w:trPr>
        <w:tc>
          <w:tcPr>
            <w:tcW w:w="1855" w:type="dxa"/>
          </w:tcPr>
          <w:p w:rsidR="0058527F" w:rsidRPr="002C0C97" w:rsidRDefault="0058527F" w:rsidP="002C0C97">
            <w:pPr>
              <w:widowControl w:val="0"/>
              <w:shd w:val="clear" w:color="auto" w:fill="FFFFFF"/>
              <w:autoSpaceDE w:val="0"/>
              <w:autoSpaceDN w:val="0"/>
              <w:jc w:val="center"/>
              <w:rPr>
                <w:color w:val="000000"/>
              </w:rPr>
            </w:pPr>
            <w:r w:rsidRPr="002C0C97">
              <w:rPr>
                <w:color w:val="000000"/>
              </w:rPr>
              <w:t>Четвертый квалификационный уровень</w:t>
            </w:r>
          </w:p>
          <w:p w:rsidR="0058527F" w:rsidRPr="002C0C97" w:rsidRDefault="0058527F" w:rsidP="002C0C97">
            <w:pPr>
              <w:widowControl w:val="0"/>
              <w:shd w:val="clear" w:color="auto" w:fill="FFFFFF"/>
              <w:autoSpaceDE w:val="0"/>
              <w:autoSpaceDN w:val="0"/>
              <w:jc w:val="center"/>
              <w:rPr>
                <w:color w:val="000000"/>
              </w:rPr>
            </w:pPr>
          </w:p>
        </w:tc>
        <w:tc>
          <w:tcPr>
            <w:tcW w:w="2021" w:type="dxa"/>
          </w:tcPr>
          <w:p w:rsidR="0058527F" w:rsidRPr="002C0C97" w:rsidRDefault="0058527F" w:rsidP="002C0C97">
            <w:pPr>
              <w:widowControl w:val="0"/>
              <w:shd w:val="clear" w:color="auto" w:fill="FFFFFF"/>
              <w:autoSpaceDE w:val="0"/>
              <w:autoSpaceDN w:val="0"/>
              <w:jc w:val="both"/>
            </w:pPr>
            <w:r w:rsidRPr="002C0C97">
              <w:t>Старший воспитатель</w:t>
            </w:r>
          </w:p>
        </w:tc>
        <w:tc>
          <w:tcPr>
            <w:tcW w:w="1206" w:type="dxa"/>
          </w:tcPr>
          <w:p w:rsidR="0058527F" w:rsidRPr="002C0C97" w:rsidRDefault="0058527F" w:rsidP="002C0C97">
            <w:pPr>
              <w:widowControl w:val="0"/>
              <w:shd w:val="clear" w:color="auto" w:fill="FFFFFF"/>
              <w:autoSpaceDE w:val="0"/>
              <w:autoSpaceDN w:val="0"/>
              <w:jc w:val="center"/>
            </w:pPr>
            <w:r w:rsidRPr="002C0C97">
              <w:t>-</w:t>
            </w:r>
          </w:p>
        </w:tc>
        <w:tc>
          <w:tcPr>
            <w:tcW w:w="2800" w:type="dxa"/>
          </w:tcPr>
          <w:p w:rsidR="0058527F" w:rsidRPr="002C0C97" w:rsidRDefault="0058527F" w:rsidP="002C0C97">
            <w:pPr>
              <w:widowControl w:val="0"/>
              <w:shd w:val="clear" w:color="auto" w:fill="FFFFFF"/>
              <w:autoSpaceDE w:val="0"/>
              <w:autoSpaceDN w:val="0"/>
              <w:jc w:val="center"/>
            </w:pPr>
            <w:r w:rsidRPr="002C0C97">
              <w:t>-</w:t>
            </w:r>
          </w:p>
        </w:tc>
        <w:tc>
          <w:tcPr>
            <w:tcW w:w="1858" w:type="dxa"/>
          </w:tcPr>
          <w:p w:rsidR="0058527F" w:rsidRPr="002C0C97" w:rsidRDefault="0058527F" w:rsidP="002C0C97">
            <w:pPr>
              <w:widowControl w:val="0"/>
              <w:shd w:val="clear" w:color="auto" w:fill="FFFFFF"/>
              <w:autoSpaceDE w:val="0"/>
              <w:autoSpaceDN w:val="0"/>
              <w:jc w:val="center"/>
            </w:pPr>
            <w:r w:rsidRPr="002C0C97">
              <w:t>14236</w:t>
            </w:r>
          </w:p>
        </w:tc>
      </w:tr>
    </w:tbl>
    <w:p w:rsidR="0058527F" w:rsidRPr="002C0C97" w:rsidRDefault="0058527F" w:rsidP="00A86B90">
      <w:pPr>
        <w:shd w:val="clear" w:color="auto" w:fill="FFFFFF"/>
        <w:tabs>
          <w:tab w:val="left" w:pos="10065"/>
        </w:tabs>
        <w:autoSpaceDE w:val="0"/>
        <w:autoSpaceDN w:val="0"/>
        <w:adjustRightInd w:val="0"/>
        <w:contextualSpacing/>
        <w:jc w:val="both"/>
        <w:rPr>
          <w:rFonts w:eastAsia="Calibri"/>
          <w:lang w:eastAsia="en-US"/>
        </w:rPr>
      </w:pPr>
    </w:p>
    <w:p w:rsidR="0058527F" w:rsidRPr="002C0C97" w:rsidRDefault="005061FD" w:rsidP="002C0C97">
      <w:pPr>
        <w:shd w:val="clear" w:color="auto" w:fill="FFFFFF"/>
        <w:tabs>
          <w:tab w:val="left" w:pos="10065"/>
        </w:tabs>
        <w:autoSpaceDE w:val="0"/>
        <w:autoSpaceDN w:val="0"/>
        <w:adjustRightInd w:val="0"/>
        <w:ind w:hanging="142"/>
        <w:contextualSpacing/>
        <w:jc w:val="both"/>
        <w:rPr>
          <w:rFonts w:eastAsia="Calibri"/>
          <w:lang w:eastAsia="en-US"/>
        </w:rPr>
      </w:pPr>
      <w:r w:rsidRPr="002C0C97">
        <w:rPr>
          <w:rFonts w:eastAsia="Calibri"/>
          <w:lang w:eastAsia="en-US"/>
        </w:rPr>
        <w:t xml:space="preserve">   </w:t>
      </w:r>
      <w:r w:rsidR="0058527F" w:rsidRPr="002C0C97">
        <w:rPr>
          <w:rFonts w:eastAsia="Calibri"/>
          <w:lang w:eastAsia="en-US"/>
        </w:rPr>
        <w:t xml:space="preserve">2. Базовые оклады работников профессиональных квалификационных групп должностей </w:t>
      </w:r>
      <w:r w:rsidRPr="002C0C97">
        <w:rPr>
          <w:rFonts w:eastAsia="Calibri"/>
          <w:lang w:eastAsia="en-US"/>
        </w:rPr>
        <w:t xml:space="preserve">  </w:t>
      </w:r>
      <w:r w:rsidR="0058527F" w:rsidRPr="002C0C97">
        <w:rPr>
          <w:rFonts w:eastAsia="Calibri"/>
          <w:lang w:eastAsia="en-US"/>
        </w:rPr>
        <w:t>медицинских работников            Учреждения устанавливаются в следующих размерах:</w:t>
      </w:r>
    </w:p>
    <w:p w:rsidR="0058527F" w:rsidRPr="002C0C97" w:rsidRDefault="0058527F" w:rsidP="002C0C97">
      <w:pPr>
        <w:shd w:val="clear" w:color="auto" w:fill="FFFFFF"/>
        <w:tabs>
          <w:tab w:val="left" w:pos="10065"/>
        </w:tabs>
        <w:autoSpaceDE w:val="0"/>
        <w:autoSpaceDN w:val="0"/>
        <w:adjustRightInd w:val="0"/>
        <w:ind w:firstLine="709"/>
        <w:contextualSpacing/>
        <w:jc w:val="both"/>
        <w:rPr>
          <w:rFonts w:eastAsia="Calibri"/>
          <w:lang w:eastAsia="en-US"/>
        </w:rPr>
      </w:pPr>
    </w:p>
    <w:tbl>
      <w:tblPr>
        <w:tblStyle w:val="14"/>
        <w:tblW w:w="0" w:type="auto"/>
        <w:tblBorders>
          <w:bottom w:val="none" w:sz="0" w:space="0" w:color="auto"/>
        </w:tblBorders>
        <w:tblLook w:val="04A0" w:firstRow="1" w:lastRow="0" w:firstColumn="1" w:lastColumn="0" w:noHBand="0" w:noVBand="1"/>
      </w:tblPr>
      <w:tblGrid>
        <w:gridCol w:w="2300"/>
        <w:gridCol w:w="1818"/>
        <w:gridCol w:w="1568"/>
        <w:gridCol w:w="2373"/>
        <w:gridCol w:w="2278"/>
      </w:tblGrid>
      <w:tr w:rsidR="0058527F" w:rsidRPr="002C0C97" w:rsidTr="0058527F">
        <w:tc>
          <w:tcPr>
            <w:tcW w:w="2830" w:type="dxa"/>
            <w:vMerge w:val="restart"/>
          </w:tcPr>
          <w:p w:rsidR="0058527F" w:rsidRPr="002C0C97" w:rsidRDefault="0058527F" w:rsidP="002C0C97">
            <w:pPr>
              <w:shd w:val="clear" w:color="auto" w:fill="FFFFFF"/>
              <w:tabs>
                <w:tab w:val="left" w:pos="10065"/>
              </w:tabs>
              <w:autoSpaceDE w:val="0"/>
              <w:autoSpaceDN w:val="0"/>
              <w:adjustRightInd w:val="0"/>
              <w:spacing w:after="160"/>
              <w:contextualSpacing/>
              <w:jc w:val="center"/>
            </w:pPr>
            <w:r w:rsidRPr="002C0C97">
              <w:t>Квалификационный уровень</w:t>
            </w:r>
          </w:p>
        </w:tc>
        <w:tc>
          <w:tcPr>
            <w:tcW w:w="4111" w:type="dxa"/>
            <w:vMerge w:val="restart"/>
          </w:tcPr>
          <w:p w:rsidR="0058527F" w:rsidRPr="002C0C97" w:rsidRDefault="0058527F" w:rsidP="002C0C97">
            <w:pPr>
              <w:shd w:val="clear" w:color="auto" w:fill="FFFFFF"/>
              <w:tabs>
                <w:tab w:val="left" w:pos="10065"/>
              </w:tabs>
              <w:autoSpaceDE w:val="0"/>
              <w:autoSpaceDN w:val="0"/>
              <w:adjustRightInd w:val="0"/>
              <w:spacing w:after="160"/>
              <w:contextualSpacing/>
              <w:jc w:val="center"/>
            </w:pPr>
            <w:r w:rsidRPr="002C0C97">
              <w:t>Наименование должности</w:t>
            </w:r>
          </w:p>
        </w:tc>
        <w:tc>
          <w:tcPr>
            <w:tcW w:w="8335" w:type="dxa"/>
            <w:gridSpan w:val="3"/>
          </w:tcPr>
          <w:p w:rsidR="0058527F" w:rsidRPr="002C0C97" w:rsidRDefault="0058527F" w:rsidP="002C0C97">
            <w:pPr>
              <w:shd w:val="clear" w:color="auto" w:fill="FFFFFF"/>
              <w:tabs>
                <w:tab w:val="left" w:pos="2745"/>
              </w:tabs>
              <w:autoSpaceDE w:val="0"/>
              <w:autoSpaceDN w:val="0"/>
              <w:adjustRightInd w:val="0"/>
              <w:spacing w:after="160"/>
              <w:contextualSpacing/>
              <w:jc w:val="center"/>
            </w:pPr>
            <w:r w:rsidRPr="002C0C97">
              <w:t>Размер базового оклада в месяц, рублей</w:t>
            </w:r>
          </w:p>
        </w:tc>
      </w:tr>
      <w:tr w:rsidR="0058527F" w:rsidRPr="002C0C97" w:rsidTr="0058527F">
        <w:tc>
          <w:tcPr>
            <w:tcW w:w="2830" w:type="dxa"/>
            <w:vMerge/>
          </w:tcPr>
          <w:p w:rsidR="0058527F" w:rsidRPr="002C0C97" w:rsidRDefault="0058527F" w:rsidP="002C0C97">
            <w:pPr>
              <w:shd w:val="clear" w:color="auto" w:fill="FFFFFF"/>
              <w:tabs>
                <w:tab w:val="left" w:pos="10065"/>
              </w:tabs>
              <w:autoSpaceDE w:val="0"/>
              <w:autoSpaceDN w:val="0"/>
              <w:adjustRightInd w:val="0"/>
              <w:spacing w:after="160"/>
              <w:contextualSpacing/>
              <w:jc w:val="center"/>
            </w:pPr>
          </w:p>
        </w:tc>
        <w:tc>
          <w:tcPr>
            <w:tcW w:w="4111" w:type="dxa"/>
            <w:vMerge/>
          </w:tcPr>
          <w:p w:rsidR="0058527F" w:rsidRPr="002C0C97" w:rsidRDefault="0058527F" w:rsidP="002C0C97">
            <w:pPr>
              <w:shd w:val="clear" w:color="auto" w:fill="FFFFFF"/>
              <w:tabs>
                <w:tab w:val="left" w:pos="10065"/>
              </w:tabs>
              <w:autoSpaceDE w:val="0"/>
              <w:autoSpaceDN w:val="0"/>
              <w:adjustRightInd w:val="0"/>
              <w:spacing w:after="160"/>
              <w:contextualSpacing/>
              <w:jc w:val="center"/>
            </w:pPr>
          </w:p>
        </w:tc>
        <w:tc>
          <w:tcPr>
            <w:tcW w:w="2134" w:type="dxa"/>
          </w:tcPr>
          <w:p w:rsidR="0058527F" w:rsidRPr="002C0C97" w:rsidRDefault="0058527F" w:rsidP="002C0C97">
            <w:pPr>
              <w:shd w:val="clear" w:color="auto" w:fill="FFFFFF"/>
              <w:tabs>
                <w:tab w:val="left" w:pos="10065"/>
              </w:tabs>
              <w:autoSpaceDE w:val="0"/>
              <w:autoSpaceDN w:val="0"/>
              <w:adjustRightInd w:val="0"/>
              <w:spacing w:after="160"/>
              <w:contextualSpacing/>
              <w:jc w:val="center"/>
            </w:pPr>
            <w:r w:rsidRPr="002C0C97">
              <w:t>основное общее образование, среднее общее образование</w:t>
            </w:r>
          </w:p>
        </w:tc>
        <w:tc>
          <w:tcPr>
            <w:tcW w:w="3111" w:type="dxa"/>
          </w:tcPr>
          <w:p w:rsidR="0058527F" w:rsidRPr="002C0C97" w:rsidRDefault="0058527F" w:rsidP="002C0C97">
            <w:pPr>
              <w:shd w:val="clear" w:color="auto" w:fill="FFFFFF"/>
              <w:tabs>
                <w:tab w:val="left" w:pos="10065"/>
              </w:tabs>
              <w:autoSpaceDE w:val="0"/>
              <w:autoSpaceDN w:val="0"/>
              <w:adjustRightInd w:val="0"/>
              <w:spacing w:after="160"/>
              <w:contextualSpacing/>
              <w:jc w:val="center"/>
            </w:pPr>
            <w:r w:rsidRPr="002C0C97">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w:t>
            </w:r>
          </w:p>
        </w:tc>
        <w:tc>
          <w:tcPr>
            <w:tcW w:w="3090" w:type="dxa"/>
          </w:tcPr>
          <w:p w:rsidR="0058527F" w:rsidRPr="002C0C97" w:rsidRDefault="0058527F" w:rsidP="002C0C97">
            <w:pPr>
              <w:shd w:val="clear" w:color="auto" w:fill="FFFFFF"/>
              <w:tabs>
                <w:tab w:val="left" w:pos="10065"/>
              </w:tabs>
              <w:autoSpaceDE w:val="0"/>
              <w:autoSpaceDN w:val="0"/>
              <w:adjustRightInd w:val="0"/>
              <w:spacing w:after="160"/>
              <w:contextualSpacing/>
              <w:jc w:val="center"/>
            </w:pPr>
            <w:r w:rsidRPr="002C0C97">
              <w:t xml:space="preserve">высшее профессиональное образование, подтверждаемое              присвоением </w:t>
            </w:r>
            <w:proofErr w:type="gramStart"/>
            <w:r w:rsidR="00A067BB" w:rsidRPr="002C0C97">
              <w:t xml:space="preserve">лицу,  </w:t>
            </w:r>
            <w:r w:rsidRPr="002C0C97">
              <w:t xml:space="preserve"> </w:t>
            </w:r>
            <w:proofErr w:type="gramEnd"/>
            <w:r w:rsidRPr="002C0C97">
              <w:t xml:space="preserve">     успешно прошедшему аттестацию,                квалификации                «бакалавр», «магистр» или «дипломированный специалист»</w:t>
            </w:r>
          </w:p>
        </w:tc>
      </w:tr>
    </w:tbl>
    <w:p w:rsidR="0058527F" w:rsidRPr="002C0C97" w:rsidRDefault="0058527F" w:rsidP="002C0C97">
      <w:pPr>
        <w:widowControl w:val="0"/>
        <w:autoSpaceDE w:val="0"/>
        <w:autoSpaceDN w:val="0"/>
        <w:adjustRightInd w:val="0"/>
        <w:ind w:right="-2"/>
        <w:jc w:val="both"/>
      </w:pPr>
    </w:p>
    <w:p w:rsidR="0058527F" w:rsidRPr="002C0C97" w:rsidRDefault="0058527F" w:rsidP="002C0C97">
      <w:pPr>
        <w:widowControl w:val="0"/>
        <w:autoSpaceDE w:val="0"/>
        <w:autoSpaceDN w:val="0"/>
        <w:adjustRightInd w:val="0"/>
        <w:ind w:right="-2"/>
        <w:jc w:val="both"/>
      </w:pPr>
    </w:p>
    <w:p w:rsidR="0058527F" w:rsidRPr="002C0C97" w:rsidRDefault="0058527F" w:rsidP="002C0C97">
      <w:pPr>
        <w:widowControl w:val="0"/>
        <w:autoSpaceDE w:val="0"/>
        <w:autoSpaceDN w:val="0"/>
        <w:adjustRightInd w:val="0"/>
        <w:ind w:right="-2"/>
        <w:jc w:val="both"/>
      </w:pPr>
    </w:p>
    <w:tbl>
      <w:tblPr>
        <w:tblStyle w:val="26"/>
        <w:tblW w:w="9905" w:type="dxa"/>
        <w:tblLayout w:type="fixed"/>
        <w:tblLook w:val="04A0" w:firstRow="1" w:lastRow="0" w:firstColumn="1" w:lastColumn="0" w:noHBand="0" w:noVBand="1"/>
      </w:tblPr>
      <w:tblGrid>
        <w:gridCol w:w="951"/>
        <w:gridCol w:w="4079"/>
        <w:gridCol w:w="2109"/>
        <w:gridCol w:w="2532"/>
        <w:gridCol w:w="218"/>
        <w:gridCol w:w="16"/>
      </w:tblGrid>
      <w:tr w:rsidR="0058527F" w:rsidRPr="002C0C97" w:rsidTr="0058527F">
        <w:trPr>
          <w:gridAfter w:val="1"/>
          <w:wAfter w:w="16" w:type="dxa"/>
          <w:trHeight w:val="1097"/>
        </w:trPr>
        <w:tc>
          <w:tcPr>
            <w:tcW w:w="9889" w:type="dxa"/>
            <w:gridSpan w:val="5"/>
          </w:tcPr>
          <w:p w:rsidR="0058527F" w:rsidRPr="002C0C97" w:rsidRDefault="0058527F" w:rsidP="002C0C97">
            <w:pPr>
              <w:shd w:val="clear" w:color="auto" w:fill="FFFFFF"/>
              <w:tabs>
                <w:tab w:val="left" w:pos="10065"/>
              </w:tabs>
              <w:autoSpaceDE w:val="0"/>
              <w:autoSpaceDN w:val="0"/>
              <w:adjustRightInd w:val="0"/>
              <w:contextualSpacing/>
              <w:jc w:val="center"/>
            </w:pPr>
            <w:r w:rsidRPr="002C0C97">
              <w:t>Профессиональная квалификационная</w:t>
            </w:r>
          </w:p>
          <w:p w:rsidR="0058527F" w:rsidRPr="002C0C97" w:rsidRDefault="0058527F" w:rsidP="002C0C97">
            <w:pPr>
              <w:shd w:val="clear" w:color="auto" w:fill="FFFFFF"/>
              <w:tabs>
                <w:tab w:val="left" w:pos="10065"/>
              </w:tabs>
              <w:autoSpaceDE w:val="0"/>
              <w:autoSpaceDN w:val="0"/>
              <w:adjustRightInd w:val="0"/>
              <w:contextualSpacing/>
              <w:jc w:val="center"/>
            </w:pPr>
            <w:r w:rsidRPr="002C0C97">
              <w:t xml:space="preserve"> группа </w:t>
            </w:r>
          </w:p>
          <w:p w:rsidR="0058527F" w:rsidRPr="002C0C97" w:rsidRDefault="0058527F" w:rsidP="002C0C97">
            <w:pPr>
              <w:shd w:val="clear" w:color="auto" w:fill="FFFFFF"/>
              <w:tabs>
                <w:tab w:val="left" w:pos="10065"/>
              </w:tabs>
              <w:autoSpaceDE w:val="0"/>
              <w:autoSpaceDN w:val="0"/>
              <w:adjustRightInd w:val="0"/>
              <w:contextualSpacing/>
              <w:jc w:val="center"/>
            </w:pPr>
            <w:r w:rsidRPr="002C0C97">
              <w:t xml:space="preserve">«Средний медицинский и </w:t>
            </w:r>
          </w:p>
          <w:p w:rsidR="0058527F" w:rsidRPr="002C0C97" w:rsidRDefault="0058527F" w:rsidP="002C0C97">
            <w:pPr>
              <w:shd w:val="clear" w:color="auto" w:fill="FFFFFF"/>
              <w:tabs>
                <w:tab w:val="left" w:pos="9356"/>
              </w:tabs>
              <w:autoSpaceDE w:val="0"/>
              <w:autoSpaceDN w:val="0"/>
              <w:adjustRightInd w:val="0"/>
              <w:contextualSpacing/>
              <w:jc w:val="center"/>
            </w:pPr>
            <w:r w:rsidRPr="002C0C97">
              <w:t>фармацевтический персонал»</w:t>
            </w:r>
          </w:p>
        </w:tc>
      </w:tr>
      <w:tr w:rsidR="0058527F" w:rsidRPr="002C0C97" w:rsidTr="0058527F">
        <w:trPr>
          <w:trHeight w:val="1665"/>
        </w:trPr>
        <w:tc>
          <w:tcPr>
            <w:tcW w:w="951" w:type="dxa"/>
          </w:tcPr>
          <w:p w:rsidR="0058527F" w:rsidRPr="002C0C97" w:rsidRDefault="0058527F" w:rsidP="002C0C97">
            <w:pPr>
              <w:shd w:val="clear" w:color="auto" w:fill="FFFFFF"/>
              <w:tabs>
                <w:tab w:val="left" w:pos="10065"/>
              </w:tabs>
              <w:autoSpaceDE w:val="0"/>
              <w:autoSpaceDN w:val="0"/>
              <w:adjustRightInd w:val="0"/>
              <w:contextualSpacing/>
              <w:jc w:val="center"/>
            </w:pPr>
            <w:r w:rsidRPr="002C0C97">
              <w:t>5 квалификационный уровень</w:t>
            </w:r>
          </w:p>
        </w:tc>
        <w:tc>
          <w:tcPr>
            <w:tcW w:w="4079" w:type="dxa"/>
          </w:tcPr>
          <w:p w:rsidR="0058527F" w:rsidRPr="002C0C97" w:rsidRDefault="0058527F" w:rsidP="002C0C97">
            <w:pPr>
              <w:shd w:val="clear" w:color="auto" w:fill="FFFFFF"/>
              <w:tabs>
                <w:tab w:val="left" w:pos="10065"/>
              </w:tabs>
              <w:autoSpaceDE w:val="0"/>
              <w:autoSpaceDN w:val="0"/>
              <w:adjustRightInd w:val="0"/>
              <w:contextualSpacing/>
              <w:jc w:val="both"/>
            </w:pPr>
            <w:r w:rsidRPr="002C0C97">
              <w:t>Старшая медицинская сестра</w:t>
            </w:r>
          </w:p>
        </w:tc>
        <w:tc>
          <w:tcPr>
            <w:tcW w:w="2109" w:type="dxa"/>
          </w:tcPr>
          <w:p w:rsidR="0058527F" w:rsidRPr="002C0C97" w:rsidRDefault="0058527F" w:rsidP="002C0C97">
            <w:pPr>
              <w:shd w:val="clear" w:color="auto" w:fill="FFFFFF"/>
              <w:tabs>
                <w:tab w:val="left" w:pos="10065"/>
              </w:tabs>
              <w:autoSpaceDE w:val="0"/>
              <w:autoSpaceDN w:val="0"/>
              <w:adjustRightInd w:val="0"/>
              <w:contextualSpacing/>
              <w:jc w:val="center"/>
            </w:pPr>
            <w:r w:rsidRPr="002C0C97">
              <w:t>-</w:t>
            </w:r>
          </w:p>
        </w:tc>
        <w:tc>
          <w:tcPr>
            <w:tcW w:w="2532" w:type="dxa"/>
          </w:tcPr>
          <w:p w:rsidR="0058527F" w:rsidRPr="002C0C97" w:rsidRDefault="0058527F" w:rsidP="002C0C97">
            <w:pPr>
              <w:shd w:val="clear" w:color="auto" w:fill="FFFFFF"/>
              <w:tabs>
                <w:tab w:val="left" w:pos="10065"/>
              </w:tabs>
              <w:autoSpaceDE w:val="0"/>
              <w:autoSpaceDN w:val="0"/>
              <w:adjustRightInd w:val="0"/>
              <w:contextualSpacing/>
              <w:jc w:val="center"/>
            </w:pPr>
            <w:r w:rsidRPr="002C0C97">
              <w:t>12700</w:t>
            </w:r>
          </w:p>
        </w:tc>
        <w:tc>
          <w:tcPr>
            <w:tcW w:w="234" w:type="dxa"/>
            <w:gridSpan w:val="2"/>
          </w:tcPr>
          <w:p w:rsidR="0058527F" w:rsidRPr="002C0C97" w:rsidRDefault="0058527F" w:rsidP="002C0C97">
            <w:pPr>
              <w:shd w:val="clear" w:color="auto" w:fill="FFFFFF"/>
              <w:tabs>
                <w:tab w:val="left" w:pos="10065"/>
              </w:tabs>
              <w:autoSpaceDE w:val="0"/>
              <w:autoSpaceDN w:val="0"/>
              <w:adjustRightInd w:val="0"/>
              <w:contextualSpacing/>
              <w:jc w:val="center"/>
            </w:pPr>
            <w:r w:rsidRPr="002C0C97">
              <w:t>-</w:t>
            </w:r>
          </w:p>
        </w:tc>
      </w:tr>
    </w:tbl>
    <w:p w:rsidR="0058527F" w:rsidRPr="002C0C97" w:rsidRDefault="0058527F" w:rsidP="002C0C97">
      <w:pPr>
        <w:shd w:val="clear" w:color="auto" w:fill="FFFFFF"/>
        <w:tabs>
          <w:tab w:val="left" w:pos="10065"/>
        </w:tabs>
        <w:autoSpaceDE w:val="0"/>
        <w:autoSpaceDN w:val="0"/>
        <w:adjustRightInd w:val="0"/>
        <w:ind w:firstLine="709"/>
        <w:contextualSpacing/>
        <w:jc w:val="both"/>
        <w:rPr>
          <w:rFonts w:eastAsia="Calibri"/>
          <w:lang w:eastAsia="en-US"/>
        </w:rPr>
      </w:pPr>
    </w:p>
    <w:p w:rsidR="0058527F" w:rsidRPr="002C0C97" w:rsidRDefault="0058527F" w:rsidP="002C0C97">
      <w:pPr>
        <w:widowControl w:val="0"/>
        <w:autoSpaceDE w:val="0"/>
        <w:autoSpaceDN w:val="0"/>
        <w:adjustRightInd w:val="0"/>
        <w:ind w:right="-2"/>
        <w:jc w:val="both"/>
      </w:pPr>
      <w:r w:rsidRPr="002C0C97">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58527F" w:rsidRPr="002C0C97" w:rsidRDefault="0058527F" w:rsidP="002C0C97">
      <w:pPr>
        <w:widowControl w:val="0"/>
        <w:autoSpaceDE w:val="0"/>
        <w:autoSpaceDN w:val="0"/>
        <w:adjustRightInd w:val="0"/>
        <w:ind w:right="-2"/>
        <w:jc w:val="both"/>
      </w:pPr>
      <w:r w:rsidRPr="002C0C97">
        <w:t xml:space="preserve">4. При наличии у работников уровня образования выше уровня, </w:t>
      </w:r>
      <w:r w:rsidR="00A067BB" w:rsidRPr="002C0C97">
        <w:t>установленного</w:t>
      </w:r>
      <w:r w:rsidRPr="002C0C97">
        <w:t xml:space="preserve"> Единым квалификационным справочником должностей </w:t>
      </w:r>
      <w:r w:rsidR="00A067BB" w:rsidRPr="002C0C97">
        <w:t>руководителей</w:t>
      </w:r>
      <w:r w:rsidRPr="002C0C97">
        <w:t>, специалистов и служащих или пр</w:t>
      </w:r>
      <w:r w:rsidR="00A067BB" w:rsidRPr="002C0C97">
        <w:t>офессиональных стандартов, базо</w:t>
      </w:r>
      <w:r w:rsidRPr="002C0C97">
        <w:t>вый оклад таким работникам устанавливается в соответствии с требуемым уровнем образования.</w:t>
      </w:r>
    </w:p>
    <w:p w:rsidR="00A067BB" w:rsidRPr="002C0C97" w:rsidRDefault="00A067BB" w:rsidP="002C0C97">
      <w:pPr>
        <w:widowControl w:val="0"/>
        <w:shd w:val="clear" w:color="auto" w:fill="FFFFFF"/>
        <w:autoSpaceDE w:val="0"/>
        <w:autoSpaceDN w:val="0"/>
        <w:jc w:val="center"/>
        <w:outlineLvl w:val="1"/>
        <w:rPr>
          <w:b/>
        </w:rPr>
      </w:pPr>
    </w:p>
    <w:p w:rsidR="0058527F" w:rsidRPr="002C0C97" w:rsidRDefault="0058527F" w:rsidP="002C0C97">
      <w:pPr>
        <w:widowControl w:val="0"/>
        <w:shd w:val="clear" w:color="auto" w:fill="FFFFFF"/>
        <w:autoSpaceDE w:val="0"/>
        <w:autoSpaceDN w:val="0"/>
        <w:jc w:val="center"/>
        <w:outlineLvl w:val="1"/>
        <w:rPr>
          <w:b/>
        </w:rPr>
      </w:pPr>
      <w:r w:rsidRPr="002C0C97">
        <w:rPr>
          <w:b/>
          <w:lang w:val="en-US"/>
        </w:rPr>
        <w:lastRenderedPageBreak/>
        <w:t>III</w:t>
      </w:r>
      <w:r w:rsidRPr="002C0C97">
        <w:rPr>
          <w:b/>
        </w:rPr>
        <w:t xml:space="preserve">.Норма часов и нормативное количество услуг </w:t>
      </w:r>
    </w:p>
    <w:p w:rsidR="0058527F" w:rsidRPr="002C0C97" w:rsidRDefault="0058527F" w:rsidP="002C0C97">
      <w:pPr>
        <w:widowControl w:val="0"/>
        <w:shd w:val="clear" w:color="auto" w:fill="FFFFFF"/>
        <w:autoSpaceDE w:val="0"/>
        <w:autoSpaceDN w:val="0"/>
        <w:jc w:val="center"/>
        <w:outlineLvl w:val="1"/>
        <w:rPr>
          <w:b/>
        </w:rPr>
      </w:pPr>
      <w:r w:rsidRPr="002C0C97">
        <w:rPr>
          <w:b/>
        </w:rPr>
        <w:t xml:space="preserve">за базовую ставку заработной платы (базовый оклад) </w:t>
      </w:r>
    </w:p>
    <w:p w:rsidR="0058527F" w:rsidRPr="00A86B90" w:rsidRDefault="0058527F" w:rsidP="00A86B90">
      <w:pPr>
        <w:widowControl w:val="0"/>
        <w:shd w:val="clear" w:color="auto" w:fill="FFFFFF"/>
        <w:autoSpaceDE w:val="0"/>
        <w:autoSpaceDN w:val="0"/>
        <w:jc w:val="center"/>
        <w:outlineLvl w:val="1"/>
        <w:rPr>
          <w:b/>
        </w:rPr>
      </w:pPr>
      <w:r w:rsidRPr="002C0C97">
        <w:rPr>
          <w:b/>
        </w:rPr>
        <w:t>работников Учреждения</w:t>
      </w:r>
    </w:p>
    <w:p w:rsidR="0058527F" w:rsidRPr="002C0C97" w:rsidRDefault="0058527F" w:rsidP="002C0C97">
      <w:pPr>
        <w:widowControl w:val="0"/>
        <w:numPr>
          <w:ilvl w:val="0"/>
          <w:numId w:val="1"/>
        </w:numPr>
        <w:shd w:val="clear" w:color="auto" w:fill="FFFFFF"/>
        <w:autoSpaceDE w:val="0"/>
        <w:autoSpaceDN w:val="0"/>
        <w:ind w:left="0" w:right="281" w:firstLine="0"/>
        <w:jc w:val="both"/>
      </w:pPr>
      <w:r w:rsidRPr="002C0C97">
        <w:t xml:space="preserve">Продолжительность рабочего  времени (нормы часов педагогической работы за ставку заработной платы) определена </w:t>
      </w:r>
      <w:hyperlink r:id="rId7" w:history="1">
        <w:r w:rsidRPr="002C0C97">
          <w:t>приказом</w:t>
        </w:r>
      </w:hyperlink>
      <w:r w:rsidRPr="002C0C97">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58527F" w:rsidRPr="002C0C97" w:rsidRDefault="0058527F" w:rsidP="002C0C97">
      <w:pPr>
        <w:numPr>
          <w:ilvl w:val="0"/>
          <w:numId w:val="1"/>
        </w:numPr>
        <w:shd w:val="clear" w:color="auto" w:fill="FFFFFF"/>
        <w:spacing w:before="100" w:beforeAutospacing="1"/>
        <w:ind w:left="0" w:right="281" w:firstLine="0"/>
        <w:jc w:val="both"/>
      </w:pPr>
      <w:r w:rsidRPr="002C0C97">
        <w:t>Продолжительность рабочего времени (нормы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часов в неделю.</w:t>
      </w:r>
    </w:p>
    <w:p w:rsidR="0058527F" w:rsidRPr="002C0C97" w:rsidRDefault="0058527F" w:rsidP="002C0C97">
      <w:pPr>
        <w:numPr>
          <w:ilvl w:val="0"/>
          <w:numId w:val="1"/>
        </w:numPr>
        <w:shd w:val="clear" w:color="auto" w:fill="FFFFFF"/>
        <w:ind w:left="0" w:right="281" w:firstLine="0"/>
        <w:jc w:val="both"/>
      </w:pPr>
      <w:r w:rsidRPr="002C0C97">
        <w:t>В зависимости от должности и (или) специальности педагогическим работникам устанавливается следующая продолжительность рабочего времени или нормы часов педагогической работы за ставку заработной платы.</w:t>
      </w:r>
    </w:p>
    <w:p w:rsidR="0058527F" w:rsidRPr="002C0C97" w:rsidRDefault="0058527F" w:rsidP="002C0C97">
      <w:pPr>
        <w:numPr>
          <w:ilvl w:val="1"/>
          <w:numId w:val="1"/>
        </w:numPr>
        <w:shd w:val="clear" w:color="auto" w:fill="FFFFFF"/>
        <w:ind w:left="0" w:firstLine="0"/>
        <w:jc w:val="both"/>
      </w:pPr>
      <w:r w:rsidRPr="002C0C97">
        <w:t>Продолжительность рабочего времени 36 часов в неделю устанавливается:</w:t>
      </w:r>
    </w:p>
    <w:p w:rsidR="0058527F" w:rsidRPr="002C0C97" w:rsidRDefault="0058527F" w:rsidP="002C0C97">
      <w:pPr>
        <w:numPr>
          <w:ilvl w:val="0"/>
          <w:numId w:val="2"/>
        </w:numPr>
        <w:shd w:val="clear" w:color="auto" w:fill="FFFFFF"/>
        <w:ind w:right="423"/>
        <w:jc w:val="both"/>
      </w:pPr>
      <w:r w:rsidRPr="002C0C97">
        <w:t>старшим воспитателям организаций, осуществляющих образовательную                     деятельность по образовательным программам дошкольного образования</w:t>
      </w:r>
    </w:p>
    <w:p w:rsidR="0058527F" w:rsidRPr="002C0C97" w:rsidRDefault="0058527F" w:rsidP="002C0C97">
      <w:pPr>
        <w:numPr>
          <w:ilvl w:val="1"/>
          <w:numId w:val="1"/>
        </w:numPr>
        <w:shd w:val="clear" w:color="auto" w:fill="FFFFFF"/>
        <w:ind w:left="0" w:firstLine="0"/>
        <w:jc w:val="both"/>
      </w:pPr>
      <w:r w:rsidRPr="002C0C97">
        <w:t>Норма часов педагогической работы 24 часа в неделю за ставку заработной платы устанавливается:</w:t>
      </w:r>
    </w:p>
    <w:p w:rsidR="0058527F" w:rsidRPr="002C0C97" w:rsidRDefault="0058527F" w:rsidP="002C0C97">
      <w:pPr>
        <w:numPr>
          <w:ilvl w:val="0"/>
          <w:numId w:val="2"/>
        </w:numPr>
        <w:shd w:val="clear" w:color="auto" w:fill="FFFFFF"/>
        <w:jc w:val="both"/>
      </w:pPr>
      <w:r w:rsidRPr="002C0C97">
        <w:t>музыкальным руководителям.</w:t>
      </w:r>
    </w:p>
    <w:p w:rsidR="0058527F" w:rsidRPr="002C0C97" w:rsidRDefault="0058527F" w:rsidP="002C0C97">
      <w:pPr>
        <w:numPr>
          <w:ilvl w:val="1"/>
          <w:numId w:val="1"/>
        </w:numPr>
        <w:shd w:val="clear" w:color="auto" w:fill="FFFFFF"/>
        <w:ind w:left="0" w:right="423" w:firstLine="0"/>
        <w:jc w:val="both"/>
      </w:pPr>
      <w:r w:rsidRPr="002C0C97">
        <w:t>Норма часов педагогической работы 36 часов в неделю за ставку заработной платы устанавливается воспитателям организаций, осуществляющих                                     образовательную деятельность по образовательным программам дошкольного образования.</w:t>
      </w:r>
    </w:p>
    <w:p w:rsidR="0058527F" w:rsidRPr="002C0C97" w:rsidRDefault="0058527F" w:rsidP="002C0C97">
      <w:pPr>
        <w:numPr>
          <w:ilvl w:val="0"/>
          <w:numId w:val="1"/>
        </w:numPr>
        <w:shd w:val="clear" w:color="auto" w:fill="FFFFFF"/>
        <w:spacing w:before="100" w:beforeAutospacing="1"/>
        <w:ind w:left="0" w:right="281" w:firstLine="0"/>
        <w:jc w:val="both"/>
      </w:pPr>
      <w:r w:rsidRPr="002C0C97">
        <w:t xml:space="preserve">В зависимости от занимаемой должности в рабочее время педагогических работников включается учебная и воспитательная работа, в том числе практическая подготовка обучающихся, индивидуальная работа с обучающимися,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w:t>
      </w:r>
    </w:p>
    <w:p w:rsidR="0058527F" w:rsidRPr="002C0C97" w:rsidRDefault="0058527F" w:rsidP="002C0C97">
      <w:pPr>
        <w:numPr>
          <w:ilvl w:val="0"/>
          <w:numId w:val="1"/>
        </w:numPr>
        <w:shd w:val="clear" w:color="auto" w:fill="FFFFFF"/>
        <w:ind w:left="0" w:right="281" w:firstLine="0"/>
        <w:jc w:val="both"/>
      </w:pPr>
      <w:r w:rsidRPr="002C0C97">
        <w:t>Продолжительность рабочего времени (нормы часов работы за ставку заработной платы) медицинского работника определяется Трудовым кодексом Российской Федерации.</w:t>
      </w:r>
    </w:p>
    <w:p w:rsidR="0058527F" w:rsidRPr="002C0C97" w:rsidRDefault="0058527F" w:rsidP="002C0C97">
      <w:pPr>
        <w:numPr>
          <w:ilvl w:val="0"/>
          <w:numId w:val="1"/>
        </w:numPr>
        <w:shd w:val="clear" w:color="auto" w:fill="FFFFFF"/>
        <w:ind w:left="0" w:right="423" w:firstLine="0"/>
        <w:jc w:val="both"/>
      </w:pPr>
      <w:r w:rsidRPr="002C0C97">
        <w:t xml:space="preserve">Нормы часов педагогической работы за ставку заработной платы педагогических работников, предусмотренные пунктом 3.3.настоящего Положения, устанавливаются в астрономических часах. </w:t>
      </w:r>
    </w:p>
    <w:p w:rsidR="0058527F" w:rsidRPr="002C0C97" w:rsidRDefault="0058527F" w:rsidP="002C0C97">
      <w:pPr>
        <w:numPr>
          <w:ilvl w:val="0"/>
          <w:numId w:val="1"/>
        </w:numPr>
        <w:shd w:val="clear" w:color="auto" w:fill="FFFFFF"/>
        <w:ind w:left="0" w:right="423" w:firstLine="0"/>
        <w:jc w:val="both"/>
      </w:pPr>
      <w:r w:rsidRPr="002C0C97">
        <w:t xml:space="preserve">Нормы часов педагогической работы за ставку заработной платы, предусмотренные пунктом 3.3. настоящего Положения, являются расчетными величинами для исчисления педагогическим работникам заработной платы за месяц с учетом установленного Учреждением, осуществляющей образовательную деятельность, объема педагогической работы или </w:t>
      </w:r>
      <w:r w:rsidR="00A067BB" w:rsidRPr="002C0C97">
        <w:t>учебной работы</w:t>
      </w:r>
      <w:r w:rsidRPr="002C0C97">
        <w:t xml:space="preserve"> в неделю (в год).</w:t>
      </w:r>
    </w:p>
    <w:p w:rsidR="0058527F" w:rsidRPr="002C0C97" w:rsidRDefault="0058527F" w:rsidP="002C0C97">
      <w:pPr>
        <w:numPr>
          <w:ilvl w:val="0"/>
          <w:numId w:val="1"/>
        </w:numPr>
        <w:shd w:val="clear" w:color="auto" w:fill="FFFFFF"/>
        <w:spacing w:before="100" w:beforeAutospacing="1"/>
        <w:ind w:left="0" w:right="281" w:firstLine="0"/>
        <w:jc w:val="both"/>
      </w:pPr>
      <w:r w:rsidRPr="002C0C97">
        <w:t xml:space="preserve">За педагогическую работу или учебную (воспитательную) работу, выполняемую педагогическим работником с его письменного согласия сверх установленной нормы часов за ставку заработной платы либо ниже установленной нормы часов за ставку заработной платы оплата производится из установленного размера ставки заработной платы пропорционально фактически определенному объему педагогической работы или </w:t>
      </w:r>
      <w:r w:rsidR="00A067BB" w:rsidRPr="002C0C97">
        <w:t>учебной работы</w:t>
      </w:r>
    </w:p>
    <w:p w:rsidR="0058527F" w:rsidRPr="002C0C97" w:rsidRDefault="0058527F" w:rsidP="002C0C97">
      <w:pPr>
        <w:numPr>
          <w:ilvl w:val="0"/>
          <w:numId w:val="1"/>
        </w:numPr>
        <w:shd w:val="clear" w:color="auto" w:fill="FFFFFF"/>
        <w:spacing w:before="100" w:beforeAutospacing="1"/>
        <w:ind w:left="0" w:right="281" w:firstLine="0"/>
        <w:jc w:val="both"/>
        <w:rPr>
          <w:color w:val="22272F"/>
        </w:rPr>
      </w:pPr>
      <w:r w:rsidRPr="002C0C97">
        <w:t>Нормативное количество услуг за один час базовой ставки заработной платы (базового оклада), оказываемых работниками образования, составляет:</w:t>
      </w:r>
    </w:p>
    <w:p w:rsidR="0058527F" w:rsidRPr="002C0C97" w:rsidRDefault="0058527F" w:rsidP="002C0C97">
      <w:pPr>
        <w:numPr>
          <w:ilvl w:val="1"/>
          <w:numId w:val="1"/>
        </w:numPr>
        <w:shd w:val="clear" w:color="auto" w:fill="FFFFFF"/>
        <w:ind w:left="0" w:right="281" w:firstLine="0"/>
        <w:jc w:val="both"/>
      </w:pPr>
      <w:r w:rsidRPr="002C0C97">
        <w:t xml:space="preserve">Старшим воспитателям, воспитателям, музыкальным руководителям, младшим воспитателям, работающим в группах с обучающимися (воспитанниками) дошкольного возраста: </w:t>
      </w:r>
    </w:p>
    <w:p w:rsidR="0058527F" w:rsidRPr="002C0C97" w:rsidRDefault="0058527F" w:rsidP="002C0C97">
      <w:pPr>
        <w:widowControl w:val="0"/>
        <w:shd w:val="clear" w:color="auto" w:fill="FFFFFF"/>
        <w:autoSpaceDE w:val="0"/>
        <w:autoSpaceDN w:val="0"/>
        <w:ind w:firstLine="709"/>
        <w:jc w:val="both"/>
        <w:rPr>
          <w:u w:val="single"/>
        </w:rPr>
      </w:pPr>
      <w:r w:rsidRPr="002C0C97">
        <w:rPr>
          <w:u w:val="single"/>
        </w:rPr>
        <w:t>в группах для детей:</w:t>
      </w:r>
    </w:p>
    <w:p w:rsidR="0058527F" w:rsidRPr="002C0C97" w:rsidRDefault="0058527F" w:rsidP="002C0C97">
      <w:pPr>
        <w:widowControl w:val="0"/>
        <w:shd w:val="clear" w:color="auto" w:fill="FFFFFF"/>
        <w:autoSpaceDE w:val="0"/>
        <w:autoSpaceDN w:val="0"/>
        <w:ind w:firstLine="709"/>
        <w:jc w:val="both"/>
      </w:pPr>
      <w:r w:rsidRPr="002C0C97">
        <w:t>от двух месяцев до одного года – 10 человек;</w:t>
      </w:r>
    </w:p>
    <w:p w:rsidR="0058527F" w:rsidRPr="002C0C97" w:rsidRDefault="0058527F" w:rsidP="002C0C97">
      <w:pPr>
        <w:widowControl w:val="0"/>
        <w:shd w:val="clear" w:color="auto" w:fill="FFFFFF"/>
        <w:autoSpaceDE w:val="0"/>
        <w:autoSpaceDN w:val="0"/>
        <w:ind w:firstLine="709"/>
        <w:jc w:val="both"/>
      </w:pPr>
      <w:r w:rsidRPr="002C0C97">
        <w:t>от одного года до трех лет – 15 человек;</w:t>
      </w:r>
    </w:p>
    <w:p w:rsidR="0058527F" w:rsidRPr="002C0C97" w:rsidRDefault="0058527F" w:rsidP="002C0C97">
      <w:pPr>
        <w:widowControl w:val="0"/>
        <w:shd w:val="clear" w:color="auto" w:fill="FFFFFF"/>
        <w:autoSpaceDE w:val="0"/>
        <w:autoSpaceDN w:val="0"/>
        <w:ind w:firstLine="709"/>
        <w:jc w:val="both"/>
      </w:pPr>
      <w:r w:rsidRPr="002C0C97">
        <w:t>от трех до семи лет – 20 человек;</w:t>
      </w:r>
    </w:p>
    <w:p w:rsidR="0058527F" w:rsidRPr="002C0C97" w:rsidRDefault="0058527F" w:rsidP="002C0C97">
      <w:pPr>
        <w:widowControl w:val="0"/>
        <w:shd w:val="clear" w:color="auto" w:fill="FFFFFF"/>
        <w:autoSpaceDE w:val="0"/>
        <w:autoSpaceDN w:val="0"/>
        <w:ind w:firstLine="709"/>
        <w:jc w:val="both"/>
      </w:pPr>
      <w:r w:rsidRPr="002C0C97">
        <w:lastRenderedPageBreak/>
        <w:t>в разновозрастных группах:</w:t>
      </w:r>
    </w:p>
    <w:p w:rsidR="0058527F" w:rsidRPr="002C0C97" w:rsidRDefault="0058527F" w:rsidP="002C0C97">
      <w:pPr>
        <w:widowControl w:val="0"/>
        <w:shd w:val="clear" w:color="auto" w:fill="FFFFFF"/>
        <w:autoSpaceDE w:val="0"/>
        <w:autoSpaceDN w:val="0"/>
        <w:ind w:left="708" w:firstLine="1"/>
        <w:jc w:val="both"/>
      </w:pPr>
      <w:r w:rsidRPr="002C0C97">
        <w:t xml:space="preserve">при наличии в группе детей двух возрастов (от двух месяцев до трех лет) – </w:t>
      </w:r>
      <w:r w:rsidRPr="002C0C97">
        <w:br/>
        <w:t>8 человек;</w:t>
      </w:r>
    </w:p>
    <w:p w:rsidR="0058527F" w:rsidRPr="002C0C97" w:rsidRDefault="0058527F" w:rsidP="002C0C97">
      <w:pPr>
        <w:widowControl w:val="0"/>
        <w:shd w:val="clear" w:color="auto" w:fill="FFFFFF"/>
        <w:autoSpaceDE w:val="0"/>
        <w:autoSpaceDN w:val="0"/>
        <w:ind w:left="708" w:firstLine="1"/>
        <w:jc w:val="both"/>
      </w:pPr>
      <w:r w:rsidRPr="002C0C97">
        <w:t>при наличии в группе детей любых трех возрастов (от трех до семи лет) –</w:t>
      </w:r>
      <w:r w:rsidRPr="002C0C97">
        <w:br/>
        <w:t>10 человек;</w:t>
      </w:r>
    </w:p>
    <w:p w:rsidR="0058527F" w:rsidRPr="002C0C97" w:rsidRDefault="0058527F" w:rsidP="002C0C97">
      <w:pPr>
        <w:widowControl w:val="0"/>
        <w:shd w:val="clear" w:color="auto" w:fill="FFFFFF"/>
        <w:autoSpaceDE w:val="0"/>
        <w:autoSpaceDN w:val="0"/>
        <w:ind w:left="708" w:firstLine="1"/>
        <w:jc w:val="both"/>
      </w:pPr>
      <w:r w:rsidRPr="002C0C97">
        <w:t>при наличии в группе детей любых двух возрастов (от трех до семи лет) –</w:t>
      </w:r>
      <w:r w:rsidRPr="002C0C97">
        <w:br/>
        <w:t>15 человек.</w:t>
      </w:r>
    </w:p>
    <w:p w:rsidR="0058527F" w:rsidRPr="002C0C97" w:rsidRDefault="0058527F" w:rsidP="002C0C97">
      <w:pPr>
        <w:widowControl w:val="0"/>
        <w:shd w:val="clear" w:color="auto" w:fill="FFFFFF"/>
        <w:autoSpaceDE w:val="0"/>
        <w:autoSpaceDN w:val="0"/>
        <w:ind w:firstLine="709"/>
        <w:jc w:val="both"/>
      </w:pPr>
    </w:p>
    <w:p w:rsidR="0058527F" w:rsidRPr="00A86B90" w:rsidRDefault="0058527F" w:rsidP="00A86B90">
      <w:pPr>
        <w:shd w:val="clear" w:color="auto" w:fill="FFFFFF"/>
        <w:ind w:firstLine="709"/>
        <w:jc w:val="center"/>
        <w:rPr>
          <w:b/>
        </w:rPr>
      </w:pPr>
      <w:r w:rsidRPr="002C0C97">
        <w:rPr>
          <w:rFonts w:eastAsia="Calibri"/>
          <w:b/>
          <w:lang w:val="en-US" w:eastAsia="en-US"/>
        </w:rPr>
        <w:t>IV</w:t>
      </w:r>
      <w:r w:rsidRPr="002C0C97">
        <w:rPr>
          <w:rFonts w:eastAsia="Calibri"/>
          <w:b/>
          <w:lang w:eastAsia="en-US"/>
        </w:rPr>
        <w:t xml:space="preserve">. </w:t>
      </w:r>
      <w:r w:rsidRPr="002C0C97">
        <w:rPr>
          <w:b/>
        </w:rPr>
        <w:t>Порядок формирования должностных окладов работников</w:t>
      </w:r>
    </w:p>
    <w:p w:rsidR="0058527F" w:rsidRPr="002C0C97" w:rsidRDefault="0058527F" w:rsidP="002C0C97">
      <w:pPr>
        <w:shd w:val="clear" w:color="auto" w:fill="FFFFFF"/>
        <w:ind w:right="423" w:firstLine="709"/>
        <w:jc w:val="both"/>
      </w:pPr>
      <w:r w:rsidRPr="002C0C97">
        <w:t>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58527F" w:rsidRPr="002C0C97" w:rsidRDefault="0058527F" w:rsidP="002C0C97">
      <w:pPr>
        <w:shd w:val="clear" w:color="auto" w:fill="FFFFFF"/>
        <w:ind w:right="423" w:firstLine="709"/>
        <w:jc w:val="both"/>
      </w:pPr>
    </w:p>
    <w:p w:rsidR="0058527F" w:rsidRPr="002C0C97" w:rsidRDefault="00051372" w:rsidP="002C0C97">
      <w:pPr>
        <w:shd w:val="clear" w:color="auto" w:fill="FFFFFF"/>
        <w:ind w:right="423" w:firstLine="709"/>
        <w:jc w:val="both"/>
      </w:pPr>
      <m:oMathPara>
        <m:oMath>
          <m:sSub>
            <m:sSubPr>
              <m:ctrlPr>
                <w:rPr>
                  <w:rFonts w:ascii="Cambria Math" w:hAnsi="Cambria Math"/>
                  <w:i/>
                  <w:lang w:val="en-US"/>
                </w:rPr>
              </m:ctrlPr>
            </m:sSubPr>
            <m:e>
              <m:r>
                <w:rPr>
                  <w:rFonts w:ascii="Cambria Math" w:hAnsi="Cambria Math"/>
                  <w:lang w:val="en-US"/>
                </w:rPr>
                <m:t>O</m:t>
              </m:r>
            </m:e>
            <m:sub>
              <m:r>
                <w:rPr>
                  <w:rFonts w:ascii="Cambria Math" w:hAnsi="Cambria Math"/>
                  <w:lang w:val="en-US"/>
                </w:rPr>
                <m:t>d</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den>
          </m:f>
          <m:r>
            <w:rPr>
              <w:rFonts w:ascii="Cambria Math" w:hAnsi="Cambria Math"/>
            </w:rPr>
            <m:t>+P,</m:t>
          </m:r>
        </m:oMath>
      </m:oMathPara>
    </w:p>
    <w:p w:rsidR="0058527F" w:rsidRPr="002C0C97" w:rsidRDefault="0058527F" w:rsidP="002C0C97">
      <w:pPr>
        <w:widowControl w:val="0"/>
        <w:shd w:val="clear" w:color="auto" w:fill="FFFFFF"/>
        <w:autoSpaceDE w:val="0"/>
        <w:autoSpaceDN w:val="0"/>
        <w:ind w:right="423" w:firstLine="709"/>
        <w:jc w:val="both"/>
      </w:pPr>
    </w:p>
    <w:p w:rsidR="0058527F" w:rsidRPr="002C0C97" w:rsidRDefault="0058527F" w:rsidP="002C0C97">
      <w:pPr>
        <w:widowControl w:val="0"/>
        <w:shd w:val="clear" w:color="auto" w:fill="FFFFFF"/>
        <w:autoSpaceDE w:val="0"/>
        <w:autoSpaceDN w:val="0"/>
        <w:ind w:right="423" w:firstLine="709"/>
        <w:jc w:val="both"/>
      </w:pPr>
      <w:r w:rsidRPr="002C0C97">
        <w:t>где:</w:t>
      </w:r>
    </w:p>
    <w:p w:rsidR="0058527F" w:rsidRPr="002C0C97" w:rsidRDefault="00051372" w:rsidP="002C0C97">
      <w:pPr>
        <w:widowControl w:val="0"/>
        <w:shd w:val="clear" w:color="auto" w:fill="FFFFFF"/>
        <w:autoSpaceDE w:val="0"/>
        <w:autoSpaceDN w:val="0"/>
        <w:ind w:right="423" w:firstLine="709"/>
        <w:jc w:val="both"/>
      </w:pPr>
      <m:oMath>
        <m:sSub>
          <m:sSubPr>
            <m:ctrlPr>
              <w:rPr>
                <w:rFonts w:ascii="Cambria Math" w:hAnsi="Cambria Math"/>
                <w:i/>
                <w:lang w:val="en-US"/>
              </w:rPr>
            </m:ctrlPr>
          </m:sSubPr>
          <m:e>
            <m:r>
              <w:rPr>
                <w:rFonts w:ascii="Cambria Math" w:hAnsi="Cambria Math"/>
                <w:lang w:val="en-US"/>
              </w:rPr>
              <m:t>O</m:t>
            </m:r>
          </m:e>
          <m:sub>
            <m:r>
              <w:rPr>
                <w:rFonts w:ascii="Cambria Math" w:hAnsi="Cambria Math"/>
                <w:lang w:val="en-US"/>
              </w:rPr>
              <m:t>d</m:t>
            </m:r>
          </m:sub>
        </m:sSub>
      </m:oMath>
      <w:r w:rsidR="0058527F" w:rsidRPr="002C0C97">
        <w:t>– должностной оклад педагогических работников, которым установлены нормы часов педагогической работы в неделю за ставку заработной платы;</w:t>
      </w:r>
    </w:p>
    <w:p w:rsidR="0058527F" w:rsidRPr="002C0C97" w:rsidRDefault="00051372" w:rsidP="002C0C97">
      <w:pPr>
        <w:widowControl w:val="0"/>
        <w:shd w:val="clear" w:color="auto" w:fill="FFFFFF"/>
        <w:autoSpaceDE w:val="0"/>
        <w:autoSpaceDN w:val="0"/>
        <w:ind w:right="423" w:firstLine="709"/>
        <w:jc w:val="both"/>
      </w:pPr>
      <m:oMath>
        <m:sSub>
          <m:sSubPr>
            <m:ctrlPr>
              <w:rPr>
                <w:rFonts w:ascii="Cambria Math" w:hAnsi="Cambria Math"/>
                <w:i/>
                <w:lang w:val="en-US"/>
              </w:rPr>
            </m:ctrlPr>
          </m:sSubPr>
          <m:e>
            <m:r>
              <w:rPr>
                <w:rFonts w:ascii="Cambria Math" w:hAnsi="Cambria Math"/>
                <w:lang w:val="en-US"/>
              </w:rPr>
              <m:t>O</m:t>
            </m:r>
          </m:e>
          <m:sub>
            <m:r>
              <w:rPr>
                <w:rFonts w:ascii="Cambria Math" w:hAnsi="Cambria Math"/>
                <w:lang w:val="en-US"/>
              </w:rPr>
              <m:t>b</m:t>
            </m:r>
          </m:sub>
        </m:sSub>
      </m:oMath>
      <w:r w:rsidR="0058527F" w:rsidRPr="002C0C97">
        <w:t xml:space="preserve">– размер базового оклада работников Учреждения, принимаемый в соответствии с разделом </w:t>
      </w:r>
      <w:r w:rsidR="0058527F" w:rsidRPr="002C0C97">
        <w:rPr>
          <w:lang w:val="en-US"/>
        </w:rPr>
        <w:t>II</w:t>
      </w:r>
      <w:r w:rsidR="0058527F" w:rsidRPr="002C0C97">
        <w:t xml:space="preserve"> настоящего Положения;</w:t>
      </w:r>
    </w:p>
    <w:p w:rsidR="0058527F" w:rsidRPr="002C0C97" w:rsidRDefault="00051372" w:rsidP="002C0C97">
      <w:pPr>
        <w:widowControl w:val="0"/>
        <w:shd w:val="clear" w:color="auto" w:fill="FFFFFF"/>
        <w:autoSpaceDE w:val="0"/>
        <w:autoSpaceDN w:val="0"/>
        <w:ind w:right="423" w:firstLine="709"/>
        <w:jc w:val="both"/>
      </w:pPr>
      <m:oMath>
        <m:sSub>
          <m:sSubPr>
            <m:ctrlPr>
              <w:rPr>
                <w:rFonts w:ascii="Cambria Math" w:hAnsi="Cambria Math"/>
                <w:i/>
                <w:lang w:val="en-US"/>
              </w:rPr>
            </m:ctrlPr>
          </m:sSubPr>
          <m:e>
            <m:r>
              <w:rPr>
                <w:rFonts w:ascii="Cambria Math" w:hAnsi="Cambria Math"/>
                <w:lang w:val="en-US"/>
              </w:rPr>
              <m:t>H</m:t>
            </m:r>
          </m:e>
          <m:sub>
            <m:r>
              <w:rPr>
                <w:rFonts w:ascii="Cambria Math" w:hAnsi="Cambria Math"/>
                <w:lang w:val="en-US"/>
              </w:rPr>
              <m:t>f</m:t>
            </m:r>
          </m:sub>
        </m:sSub>
      </m:oMath>
      <w:r w:rsidR="0058527F" w:rsidRPr="002C0C97">
        <w:t>– фактическое количество часов ведения педагогической работы работниками в Учреждении;</w:t>
      </w:r>
    </w:p>
    <w:p w:rsidR="0058527F" w:rsidRPr="002C0C97" w:rsidRDefault="00051372" w:rsidP="002C0C97">
      <w:pPr>
        <w:widowControl w:val="0"/>
        <w:shd w:val="clear" w:color="auto" w:fill="FFFFFF"/>
        <w:autoSpaceDE w:val="0"/>
        <w:autoSpaceDN w:val="0"/>
        <w:ind w:right="423" w:firstLine="709"/>
        <w:jc w:val="both"/>
      </w:pPr>
      <m:oMath>
        <m:sSub>
          <m:sSubPr>
            <m:ctrlPr>
              <w:rPr>
                <w:rFonts w:ascii="Cambria Math" w:hAnsi="Cambria Math"/>
                <w:i/>
                <w:lang w:val="en-US"/>
              </w:rPr>
            </m:ctrlPr>
          </m:sSubPr>
          <m:e>
            <m:r>
              <w:rPr>
                <w:rFonts w:ascii="Cambria Math" w:hAnsi="Cambria Math"/>
                <w:lang w:val="en-US"/>
              </w:rPr>
              <m:t>H</m:t>
            </m:r>
          </m:e>
          <m:sub>
            <m:r>
              <w:rPr>
                <w:rFonts w:ascii="Cambria Math" w:hAnsi="Cambria Math"/>
                <w:lang w:val="en-US"/>
              </w:rPr>
              <m:t>N</m:t>
            </m:r>
          </m:sub>
        </m:sSub>
      </m:oMath>
      <w:r w:rsidR="0058527F" w:rsidRPr="002C0C97">
        <w:t xml:space="preserve">– норма часов за базовую ставку заработной платы работников в                     Учреждении, установленная разделом </w:t>
      </w:r>
      <w:r w:rsidR="0058527F" w:rsidRPr="002C0C97">
        <w:rPr>
          <w:lang w:val="en-US"/>
        </w:rPr>
        <w:t>III</w:t>
      </w:r>
      <w:r w:rsidR="0058527F" w:rsidRPr="002C0C97">
        <w:t xml:space="preserve"> настоящего Положения;</w:t>
      </w:r>
    </w:p>
    <w:p w:rsidR="0058527F" w:rsidRPr="002C0C97" w:rsidRDefault="0058527F" w:rsidP="002C0C97">
      <w:pPr>
        <w:widowControl w:val="0"/>
        <w:shd w:val="clear" w:color="auto" w:fill="FFFFFF"/>
        <w:autoSpaceDE w:val="0"/>
        <w:autoSpaceDN w:val="0"/>
        <w:ind w:right="423" w:firstLine="709"/>
        <w:jc w:val="both"/>
      </w:pPr>
      <m:oMath>
        <m:r>
          <w:rPr>
            <w:rFonts w:ascii="Cambria Math" w:hAnsi="Cambria Math"/>
            <w:lang w:val="en-US"/>
          </w:rPr>
          <m:t>P</m:t>
        </m:r>
      </m:oMath>
      <w:r w:rsidRPr="002C0C97">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58527F" w:rsidRPr="002C0C97" w:rsidRDefault="0058527F" w:rsidP="002C0C97">
      <w:pPr>
        <w:widowControl w:val="0"/>
        <w:shd w:val="clear" w:color="auto" w:fill="FFFFFF"/>
        <w:autoSpaceDE w:val="0"/>
        <w:autoSpaceDN w:val="0"/>
        <w:ind w:right="423"/>
        <w:jc w:val="both"/>
      </w:pPr>
      <w:r w:rsidRPr="002C0C97">
        <w:t xml:space="preserve">2. Должностной оклад работников образования (за исключением работников образования, оклад которых определен пунктом 1 настоящего Положения), медицинских работников </w:t>
      </w:r>
      <w:r w:rsidR="00A067BB" w:rsidRPr="002C0C97">
        <w:t>Учреждения рассчитывается</w:t>
      </w:r>
      <w:r w:rsidRPr="002C0C97">
        <w:t xml:space="preserve"> по формуле:</w:t>
      </w:r>
    </w:p>
    <w:p w:rsidR="0058527F" w:rsidRPr="002C0C97" w:rsidRDefault="0058527F" w:rsidP="002C0C97">
      <w:pPr>
        <w:widowControl w:val="0"/>
        <w:shd w:val="clear" w:color="auto" w:fill="FFFFFF"/>
        <w:autoSpaceDE w:val="0"/>
        <w:autoSpaceDN w:val="0"/>
        <w:ind w:right="423" w:firstLine="709"/>
        <w:jc w:val="both"/>
      </w:pPr>
    </w:p>
    <w:p w:rsidR="0058527F" w:rsidRPr="002C0C97" w:rsidRDefault="00051372" w:rsidP="002C0C97">
      <w:pPr>
        <w:widowControl w:val="0"/>
        <w:shd w:val="clear" w:color="auto" w:fill="FFFFFF"/>
        <w:tabs>
          <w:tab w:val="left" w:pos="10065"/>
        </w:tabs>
        <w:autoSpaceDE w:val="0"/>
        <w:autoSpaceDN w:val="0"/>
        <w:ind w:right="423" w:firstLine="709"/>
        <w:contextualSpacing/>
        <w:jc w:val="center"/>
        <w:rPr>
          <w:i/>
        </w:rPr>
      </w:pPr>
      <m:oMathPara>
        <m:oMath>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×S+</m:t>
          </m:r>
          <m:r>
            <w:rPr>
              <w:rFonts w:ascii="Cambria Math" w:hAnsi="Cambria Math"/>
              <w:lang w:val="en-US"/>
            </w:rPr>
            <m:t>P</m:t>
          </m:r>
          <m:r>
            <w:rPr>
              <w:rFonts w:ascii="Cambria Math" w:hAnsi="Cambria Math"/>
            </w:rPr>
            <m:t>,</m:t>
          </m:r>
        </m:oMath>
      </m:oMathPara>
    </w:p>
    <w:p w:rsidR="0058527F" w:rsidRPr="002C0C97" w:rsidRDefault="0058527F" w:rsidP="002C0C97">
      <w:pPr>
        <w:widowControl w:val="0"/>
        <w:shd w:val="clear" w:color="auto" w:fill="FFFFFF"/>
        <w:autoSpaceDE w:val="0"/>
        <w:autoSpaceDN w:val="0"/>
        <w:ind w:right="423" w:firstLine="709"/>
        <w:jc w:val="center"/>
        <w:outlineLvl w:val="1"/>
      </w:pPr>
    </w:p>
    <w:p w:rsidR="0058527F" w:rsidRPr="002C0C97" w:rsidRDefault="0058527F" w:rsidP="002C0C97">
      <w:pPr>
        <w:widowControl w:val="0"/>
        <w:shd w:val="clear" w:color="auto" w:fill="FFFFFF"/>
        <w:autoSpaceDE w:val="0"/>
        <w:autoSpaceDN w:val="0"/>
        <w:ind w:right="423" w:firstLine="709"/>
        <w:jc w:val="both"/>
      </w:pPr>
      <w:r w:rsidRPr="002C0C97">
        <w:t>где:</w:t>
      </w:r>
    </w:p>
    <w:p w:rsidR="0058527F" w:rsidRPr="002C0C97" w:rsidRDefault="00051372" w:rsidP="002C0C97">
      <w:pPr>
        <w:widowControl w:val="0"/>
        <w:shd w:val="clear" w:color="auto" w:fill="FFFFFF"/>
        <w:autoSpaceDE w:val="0"/>
        <w:autoSpaceDN w:val="0"/>
        <w:ind w:right="423" w:firstLine="709"/>
        <w:jc w:val="both"/>
      </w:pPr>
      <m:oMath>
        <m:sSub>
          <m:sSubPr>
            <m:ctrlPr>
              <w:rPr>
                <w:rFonts w:ascii="Cambria Math" w:hAnsi="Cambria Math"/>
                <w:i/>
                <w:lang w:val="en-US"/>
              </w:rPr>
            </m:ctrlPr>
          </m:sSubPr>
          <m:e>
            <m:r>
              <w:rPr>
                <w:rFonts w:ascii="Cambria Math" w:hAnsi="Cambria Math"/>
                <w:lang w:val="en-US"/>
              </w:rPr>
              <m:t>O</m:t>
            </m:r>
          </m:e>
          <m:sub>
            <m:r>
              <w:rPr>
                <w:rFonts w:ascii="Cambria Math" w:hAnsi="Cambria Math"/>
                <w:lang w:val="en-US"/>
              </w:rPr>
              <m:t>d</m:t>
            </m:r>
          </m:sub>
        </m:sSub>
      </m:oMath>
      <w:r w:rsidR="0058527F" w:rsidRPr="002C0C97">
        <w:t>– должностной оклад работников в Учреждении;</w:t>
      </w:r>
    </w:p>
    <w:p w:rsidR="0058527F" w:rsidRPr="002C0C97" w:rsidRDefault="00051372" w:rsidP="002C0C97">
      <w:pPr>
        <w:widowControl w:val="0"/>
        <w:shd w:val="clear" w:color="auto" w:fill="FFFFFF"/>
        <w:autoSpaceDE w:val="0"/>
        <w:autoSpaceDN w:val="0"/>
        <w:ind w:right="423" w:firstLine="709"/>
        <w:jc w:val="both"/>
      </w:pPr>
      <m:oMath>
        <m:sSub>
          <m:sSubPr>
            <m:ctrlPr>
              <w:rPr>
                <w:rFonts w:ascii="Cambria Math" w:hAnsi="Cambria Math"/>
                <w:i/>
                <w:lang w:val="en-US"/>
              </w:rPr>
            </m:ctrlPr>
          </m:sSubPr>
          <m:e>
            <m:r>
              <w:rPr>
                <w:rFonts w:ascii="Cambria Math" w:hAnsi="Cambria Math"/>
                <w:lang w:val="en-US"/>
              </w:rPr>
              <m:t>O</m:t>
            </m:r>
          </m:e>
          <m:sub>
            <m:r>
              <w:rPr>
                <w:rFonts w:ascii="Cambria Math" w:hAnsi="Cambria Math"/>
                <w:lang w:val="en-US"/>
              </w:rPr>
              <m:t>b</m:t>
            </m:r>
          </m:sub>
        </m:sSub>
      </m:oMath>
      <w:r w:rsidR="0058527F" w:rsidRPr="002C0C97">
        <w:t xml:space="preserve">–размер базового оклада работников Учреждения, принимаемый в соответствии с разделом </w:t>
      </w:r>
      <w:r w:rsidR="0058527F" w:rsidRPr="002C0C97">
        <w:rPr>
          <w:lang w:val="en-US"/>
        </w:rPr>
        <w:t>II</w:t>
      </w:r>
      <w:r w:rsidR="0058527F" w:rsidRPr="002C0C97">
        <w:t xml:space="preserve"> настоящего Положения;</w:t>
      </w:r>
    </w:p>
    <w:p w:rsidR="0058527F" w:rsidRPr="002C0C97" w:rsidRDefault="0058527F" w:rsidP="002C0C97">
      <w:pPr>
        <w:widowControl w:val="0"/>
        <w:shd w:val="clear" w:color="auto" w:fill="FFFFFF"/>
        <w:tabs>
          <w:tab w:val="left" w:pos="10065"/>
        </w:tabs>
        <w:autoSpaceDE w:val="0"/>
        <w:autoSpaceDN w:val="0"/>
        <w:ind w:right="423" w:firstLine="709"/>
        <w:contextualSpacing/>
        <w:jc w:val="both"/>
      </w:pPr>
      <m:oMath>
        <m:r>
          <w:rPr>
            <w:rFonts w:ascii="Cambria Math" w:hAnsi="Cambria Math"/>
            <w:lang w:val="en-US"/>
          </w:rPr>
          <m:t>S</m:t>
        </m:r>
      </m:oMath>
      <w:r w:rsidRPr="002C0C97">
        <w:t>–фактически отработанное время (ставка);</w:t>
      </w:r>
    </w:p>
    <w:p w:rsidR="0058527F" w:rsidRPr="002C0C97" w:rsidRDefault="0058527F" w:rsidP="002C0C97">
      <w:pPr>
        <w:widowControl w:val="0"/>
        <w:shd w:val="clear" w:color="auto" w:fill="FFFFFF"/>
        <w:tabs>
          <w:tab w:val="left" w:pos="10065"/>
        </w:tabs>
        <w:autoSpaceDE w:val="0"/>
        <w:autoSpaceDN w:val="0"/>
        <w:ind w:right="423" w:firstLine="709"/>
        <w:contextualSpacing/>
        <w:jc w:val="both"/>
      </w:pPr>
      <m:oMath>
        <m:r>
          <w:rPr>
            <w:rFonts w:ascii="Cambria Math" w:hAnsi="Cambria Math"/>
            <w:lang w:val="en-US"/>
          </w:rPr>
          <m:t>P</m:t>
        </m:r>
      </m:oMath>
      <w:r w:rsidRPr="002C0C97">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58527F" w:rsidRPr="002C0C97" w:rsidRDefault="0058527F" w:rsidP="002C0C97">
      <w:pPr>
        <w:widowControl w:val="0"/>
        <w:shd w:val="clear" w:color="auto" w:fill="FFFFFF"/>
        <w:autoSpaceDE w:val="0"/>
        <w:autoSpaceDN w:val="0"/>
        <w:ind w:right="423" w:firstLine="709"/>
        <w:jc w:val="center"/>
        <w:outlineLvl w:val="1"/>
      </w:pPr>
    </w:p>
    <w:p w:rsidR="0058527F" w:rsidRPr="00A86B90" w:rsidRDefault="0058527F" w:rsidP="00A86B90">
      <w:pPr>
        <w:widowControl w:val="0"/>
        <w:shd w:val="clear" w:color="auto" w:fill="FFFFFF"/>
        <w:autoSpaceDE w:val="0"/>
        <w:autoSpaceDN w:val="0"/>
        <w:ind w:right="423"/>
        <w:jc w:val="center"/>
        <w:outlineLvl w:val="1"/>
        <w:rPr>
          <w:b/>
        </w:rPr>
      </w:pPr>
      <w:r w:rsidRPr="002C0C97">
        <w:rPr>
          <w:b/>
          <w:lang w:val="en-US"/>
        </w:rPr>
        <w:t>V</w:t>
      </w:r>
      <w:r w:rsidRPr="002C0C97">
        <w:rPr>
          <w:b/>
        </w:rPr>
        <w:t>. Выплаты стимулирующего характера</w:t>
      </w:r>
    </w:p>
    <w:p w:rsidR="0058527F" w:rsidRPr="002C0C97" w:rsidRDefault="0058527F" w:rsidP="002C0C97">
      <w:pPr>
        <w:widowControl w:val="0"/>
        <w:shd w:val="clear" w:color="auto" w:fill="FFFFFF"/>
        <w:autoSpaceDE w:val="0"/>
        <w:autoSpaceDN w:val="0"/>
        <w:ind w:right="423" w:firstLine="709"/>
        <w:jc w:val="both"/>
      </w:pPr>
      <w:r w:rsidRPr="002C0C97">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58527F" w:rsidRPr="002C0C97" w:rsidRDefault="0058527F" w:rsidP="002C0C97">
      <w:pPr>
        <w:widowControl w:val="0"/>
        <w:shd w:val="clear" w:color="auto" w:fill="FFFFFF"/>
        <w:autoSpaceDE w:val="0"/>
        <w:autoSpaceDN w:val="0"/>
        <w:ind w:right="423" w:firstLine="709"/>
        <w:jc w:val="both"/>
      </w:pPr>
      <w:r w:rsidRPr="002C0C97">
        <w:t>1.1. Выплаты стимулирующего характера включают в себя:</w:t>
      </w:r>
    </w:p>
    <w:p w:rsidR="0058527F" w:rsidRPr="002C0C97" w:rsidRDefault="0058527F" w:rsidP="002C0C97">
      <w:pPr>
        <w:widowControl w:val="0"/>
        <w:shd w:val="clear" w:color="auto" w:fill="FFFFFF"/>
        <w:autoSpaceDE w:val="0"/>
        <w:autoSpaceDN w:val="0"/>
        <w:ind w:right="423" w:firstLine="709"/>
        <w:jc w:val="both"/>
      </w:pPr>
      <w:r w:rsidRPr="002C0C97">
        <w:t>выплаты за специфику образовательной программы;</w:t>
      </w:r>
    </w:p>
    <w:p w:rsidR="0058527F" w:rsidRPr="002C0C97" w:rsidRDefault="0058527F" w:rsidP="002C0C97">
      <w:pPr>
        <w:widowControl w:val="0"/>
        <w:shd w:val="clear" w:color="auto" w:fill="FFFFFF"/>
        <w:autoSpaceDE w:val="0"/>
        <w:autoSpaceDN w:val="0"/>
        <w:ind w:right="423" w:firstLine="709"/>
        <w:jc w:val="both"/>
      </w:pPr>
      <w:r w:rsidRPr="002C0C97">
        <w:t>выплаты за наличие государственных наград;</w:t>
      </w:r>
    </w:p>
    <w:p w:rsidR="0058527F" w:rsidRPr="002C0C97" w:rsidRDefault="0058527F" w:rsidP="002C0C97">
      <w:pPr>
        <w:widowControl w:val="0"/>
        <w:shd w:val="clear" w:color="auto" w:fill="FFFFFF"/>
        <w:autoSpaceDE w:val="0"/>
        <w:autoSpaceDN w:val="0"/>
        <w:ind w:right="423" w:firstLine="709"/>
        <w:jc w:val="both"/>
      </w:pPr>
      <w:r w:rsidRPr="002C0C97">
        <w:t>выплаты за сложность и напряженность работы;</w:t>
      </w:r>
    </w:p>
    <w:p w:rsidR="0058527F" w:rsidRPr="002C0C97" w:rsidRDefault="0058527F" w:rsidP="002C0C97">
      <w:pPr>
        <w:widowControl w:val="0"/>
        <w:shd w:val="clear" w:color="auto" w:fill="FFFFFF"/>
        <w:autoSpaceDE w:val="0"/>
        <w:autoSpaceDN w:val="0"/>
        <w:ind w:right="423" w:firstLine="709"/>
        <w:jc w:val="both"/>
      </w:pPr>
      <w:r w:rsidRPr="002C0C97">
        <w:t>выплаты за стаж работы по профилю;</w:t>
      </w:r>
    </w:p>
    <w:p w:rsidR="0058527F" w:rsidRPr="002C0C97" w:rsidRDefault="0058527F" w:rsidP="002C0C97">
      <w:pPr>
        <w:widowControl w:val="0"/>
        <w:shd w:val="clear" w:color="auto" w:fill="FFFFFF"/>
        <w:autoSpaceDE w:val="0"/>
        <w:autoSpaceDN w:val="0"/>
        <w:ind w:right="423" w:firstLine="709"/>
        <w:jc w:val="both"/>
      </w:pPr>
      <w:r w:rsidRPr="002C0C97">
        <w:t>выплаты за квалификационную категорию;</w:t>
      </w:r>
    </w:p>
    <w:p w:rsidR="0058527F" w:rsidRPr="002C0C97" w:rsidRDefault="0058527F" w:rsidP="002C0C97">
      <w:pPr>
        <w:widowControl w:val="0"/>
        <w:shd w:val="clear" w:color="auto" w:fill="FFFFFF"/>
        <w:autoSpaceDE w:val="0"/>
        <w:autoSpaceDN w:val="0"/>
        <w:ind w:right="423" w:firstLine="709"/>
        <w:jc w:val="both"/>
      </w:pPr>
      <w:r w:rsidRPr="002C0C97">
        <w:t>выплаты за качество выполняемых работ;</w:t>
      </w:r>
    </w:p>
    <w:p w:rsidR="0058527F" w:rsidRPr="002C0C97" w:rsidRDefault="0058527F" w:rsidP="002C0C97">
      <w:pPr>
        <w:widowControl w:val="0"/>
        <w:shd w:val="clear" w:color="auto" w:fill="FFFFFF"/>
        <w:autoSpaceDE w:val="0"/>
        <w:autoSpaceDN w:val="0"/>
        <w:ind w:right="423" w:firstLine="709"/>
        <w:jc w:val="both"/>
      </w:pPr>
      <w:r w:rsidRPr="002C0C97">
        <w:lastRenderedPageBreak/>
        <w:t>премиальные и иные поощрительные выплаты.</w:t>
      </w:r>
    </w:p>
    <w:p w:rsidR="0058527F" w:rsidRPr="002C0C97" w:rsidRDefault="0058527F" w:rsidP="002C0C97">
      <w:pPr>
        <w:widowControl w:val="0"/>
        <w:shd w:val="clear" w:color="auto" w:fill="FFFFFF"/>
        <w:autoSpaceDE w:val="0"/>
        <w:autoSpaceDN w:val="0"/>
        <w:ind w:right="423" w:firstLine="709"/>
        <w:jc w:val="both"/>
      </w:pPr>
      <w:r w:rsidRPr="002C0C97">
        <w:t>2.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 и рассчитываются по формуле:</w:t>
      </w:r>
    </w:p>
    <w:p w:rsidR="0058527F" w:rsidRPr="002C0C97" w:rsidRDefault="0058527F" w:rsidP="002C0C97">
      <w:pPr>
        <w:widowControl w:val="0"/>
        <w:shd w:val="clear" w:color="auto" w:fill="FFFFFF"/>
        <w:autoSpaceDE w:val="0"/>
        <w:autoSpaceDN w:val="0"/>
        <w:ind w:right="423" w:firstLine="709"/>
        <w:jc w:val="both"/>
      </w:pPr>
    </w:p>
    <w:p w:rsidR="0058527F" w:rsidRPr="002C0C97" w:rsidRDefault="00051372" w:rsidP="002C0C97">
      <w:pPr>
        <w:widowControl w:val="0"/>
        <w:shd w:val="clear" w:color="auto" w:fill="FFFFFF"/>
        <w:autoSpaceDE w:val="0"/>
        <w:autoSpaceDN w:val="0"/>
        <w:ind w:right="423" w:firstLine="709"/>
        <w:jc w:val="both"/>
      </w:pPr>
      <m:oMathPara>
        <m:oMath>
          <m:sSub>
            <m:sSubPr>
              <m:ctrlPr>
                <w:rPr>
                  <w:rFonts w:ascii="Cambria Math" w:hAnsi="Cambria Math"/>
                  <w:i/>
                </w:rPr>
              </m:ctrlPr>
            </m:sSubPr>
            <m:e>
              <m:r>
                <w:rPr>
                  <w:rFonts w:ascii="Cambria Math" w:hAnsi="Cambria Math"/>
                </w:rPr>
                <m:t>B</m:t>
              </m:r>
            </m:e>
            <m:sub>
              <m:r>
                <w:rPr>
                  <w:rFonts w:ascii="Cambria Math" w:hAnsi="Cambria Math"/>
                </w:rPr>
                <m:t>kk</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kk</m:t>
              </m:r>
            </m:sub>
          </m:sSub>
          <m:r>
            <w:rPr>
              <w:rFonts w:ascii="Cambria Math" w:hAnsi="Cambria Math"/>
            </w:rPr>
            <m:t>,</m:t>
          </m:r>
        </m:oMath>
      </m:oMathPara>
    </w:p>
    <w:p w:rsidR="0058527F" w:rsidRPr="002C0C97" w:rsidRDefault="0058527F" w:rsidP="002C0C97">
      <w:pPr>
        <w:widowControl w:val="0"/>
        <w:shd w:val="clear" w:color="auto" w:fill="FFFFFF"/>
        <w:autoSpaceDE w:val="0"/>
        <w:autoSpaceDN w:val="0"/>
        <w:ind w:right="423" w:firstLine="709"/>
        <w:jc w:val="both"/>
      </w:pPr>
    </w:p>
    <w:p w:rsidR="0058527F" w:rsidRPr="002C0C97" w:rsidRDefault="0058527F" w:rsidP="002C0C97">
      <w:pPr>
        <w:widowControl w:val="0"/>
        <w:shd w:val="clear" w:color="auto" w:fill="FFFFFF"/>
        <w:autoSpaceDE w:val="0"/>
        <w:autoSpaceDN w:val="0"/>
        <w:ind w:right="423" w:firstLine="709"/>
        <w:jc w:val="both"/>
      </w:pPr>
      <w:r w:rsidRPr="002C0C97">
        <w:t>где:</w:t>
      </w:r>
    </w:p>
    <w:p w:rsidR="0058527F" w:rsidRPr="002C0C97" w:rsidRDefault="00051372" w:rsidP="002C0C97">
      <w:pPr>
        <w:widowControl w:val="0"/>
        <w:shd w:val="clear" w:color="auto" w:fill="FFFFFF"/>
        <w:autoSpaceDE w:val="0"/>
        <w:autoSpaceDN w:val="0"/>
        <w:ind w:right="423" w:firstLine="709"/>
        <w:jc w:val="both"/>
      </w:pPr>
      <m:oMath>
        <m:sSub>
          <m:sSubPr>
            <m:ctrlPr>
              <w:rPr>
                <w:rFonts w:ascii="Cambria Math" w:hAnsi="Cambria Math"/>
                <w:i/>
              </w:rPr>
            </m:ctrlPr>
          </m:sSubPr>
          <m:e>
            <m:r>
              <w:rPr>
                <w:rFonts w:ascii="Cambria Math" w:hAnsi="Cambria Math"/>
              </w:rPr>
              <m:t>B</m:t>
            </m:r>
          </m:e>
          <m:sub>
            <m:r>
              <w:rPr>
                <w:rFonts w:ascii="Cambria Math" w:hAnsi="Cambria Math"/>
              </w:rPr>
              <m:t>kk</m:t>
            </m:r>
          </m:sub>
        </m:sSub>
      </m:oMath>
      <w:r w:rsidR="0058527F" w:rsidRPr="002C0C97">
        <w:t>– выплата за квалификационную категорию;</w:t>
      </w:r>
    </w:p>
    <w:p w:rsidR="0058527F" w:rsidRPr="002C0C97" w:rsidRDefault="00051372" w:rsidP="002C0C97">
      <w:pPr>
        <w:widowControl w:val="0"/>
        <w:shd w:val="clear" w:color="auto" w:fill="FFFFFF"/>
        <w:autoSpaceDE w:val="0"/>
        <w:autoSpaceDN w:val="0"/>
        <w:ind w:right="423" w:firstLine="709"/>
        <w:jc w:val="both"/>
      </w:pPr>
      <m:oMath>
        <m:sSub>
          <m:sSubPr>
            <m:ctrlPr>
              <w:rPr>
                <w:rFonts w:ascii="Cambria Math" w:hAnsi="Cambria Math"/>
                <w:i/>
                <w:lang w:val="en-US"/>
              </w:rPr>
            </m:ctrlPr>
          </m:sSubPr>
          <m:e>
            <m:r>
              <w:rPr>
                <w:rFonts w:ascii="Cambria Math" w:hAnsi="Cambria Math"/>
                <w:lang w:val="en-US"/>
              </w:rPr>
              <m:t>O</m:t>
            </m:r>
          </m:e>
          <m:sub>
            <m:r>
              <w:rPr>
                <w:rFonts w:ascii="Cambria Math" w:hAnsi="Cambria Math"/>
                <w:lang w:val="en-US"/>
              </w:rPr>
              <m:t>d</m:t>
            </m:r>
          </m:sub>
        </m:sSub>
      </m:oMath>
      <w:r w:rsidR="0058527F" w:rsidRPr="002C0C97">
        <w:t>–должностной оклад работников образования в дошкольной образовательной организации;</w:t>
      </w:r>
    </w:p>
    <w:p w:rsidR="0058527F" w:rsidRPr="002C0C97" w:rsidRDefault="0058527F" w:rsidP="002C0C97">
      <w:pPr>
        <w:widowControl w:val="0"/>
        <w:autoSpaceDE w:val="0"/>
        <w:autoSpaceDN w:val="0"/>
        <w:adjustRightInd w:val="0"/>
        <w:ind w:right="-2"/>
        <w:jc w:val="both"/>
      </w:pPr>
    </w:p>
    <w:p w:rsidR="0058527F" w:rsidRPr="002C0C97" w:rsidRDefault="0058527F" w:rsidP="002C0C97">
      <w:pPr>
        <w:widowControl w:val="0"/>
        <w:autoSpaceDE w:val="0"/>
        <w:autoSpaceDN w:val="0"/>
        <w:adjustRightInd w:val="0"/>
        <w:ind w:right="-2"/>
        <w:jc w:val="both"/>
      </w:pPr>
      <w:proofErr w:type="spellStart"/>
      <w:r w:rsidRPr="002C0C97">
        <w:t>D_kk</w:t>
      </w:r>
      <w:proofErr w:type="spellEnd"/>
      <w:r w:rsidRPr="002C0C97">
        <w:t>– размер надбавки за квалификационную категорию, который приведен в таблице 1.</w:t>
      </w:r>
    </w:p>
    <w:p w:rsidR="0058527F" w:rsidRPr="002C0C97" w:rsidRDefault="0058527F" w:rsidP="002C0C97">
      <w:pPr>
        <w:widowControl w:val="0"/>
        <w:autoSpaceDE w:val="0"/>
        <w:autoSpaceDN w:val="0"/>
        <w:adjustRightInd w:val="0"/>
        <w:ind w:right="-2"/>
        <w:jc w:val="both"/>
      </w:pPr>
      <w:r w:rsidRPr="002C0C97">
        <w:t>Таблица 1</w:t>
      </w:r>
    </w:p>
    <w:p w:rsidR="0058527F" w:rsidRPr="002C0C97" w:rsidRDefault="0058527F" w:rsidP="002C0C97">
      <w:pPr>
        <w:widowControl w:val="0"/>
        <w:autoSpaceDE w:val="0"/>
        <w:autoSpaceDN w:val="0"/>
        <w:adjustRightInd w:val="0"/>
        <w:ind w:right="-2"/>
        <w:jc w:val="both"/>
      </w:pPr>
      <w:r w:rsidRPr="002C0C97">
        <w:t>Размеры надбавок за квалификационную категорию работникам Учреждения</w:t>
      </w: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52"/>
        <w:gridCol w:w="4677"/>
        <w:gridCol w:w="2694"/>
      </w:tblGrid>
      <w:tr w:rsidR="0058527F" w:rsidRPr="002C0C97" w:rsidTr="0058527F">
        <w:tc>
          <w:tcPr>
            <w:tcW w:w="2552" w:type="dxa"/>
          </w:tcPr>
          <w:p w:rsidR="0058527F" w:rsidRPr="002C0C97" w:rsidRDefault="0058527F" w:rsidP="002C0C97">
            <w:pPr>
              <w:widowControl w:val="0"/>
              <w:autoSpaceDE w:val="0"/>
              <w:autoSpaceDN w:val="0"/>
              <w:adjustRightInd w:val="0"/>
              <w:ind w:right="-2"/>
              <w:jc w:val="both"/>
            </w:pPr>
            <w:r w:rsidRPr="002C0C97">
              <w:t>Квалификационный уровень</w:t>
            </w:r>
          </w:p>
        </w:tc>
        <w:tc>
          <w:tcPr>
            <w:tcW w:w="4677" w:type="dxa"/>
          </w:tcPr>
          <w:p w:rsidR="0058527F" w:rsidRPr="002C0C97" w:rsidRDefault="0058527F" w:rsidP="002C0C97">
            <w:pPr>
              <w:widowControl w:val="0"/>
              <w:autoSpaceDE w:val="0"/>
              <w:autoSpaceDN w:val="0"/>
              <w:adjustRightInd w:val="0"/>
              <w:ind w:right="-2"/>
              <w:jc w:val="both"/>
            </w:pPr>
            <w:r w:rsidRPr="002C0C97">
              <w:t>Квалификационная категория</w:t>
            </w:r>
          </w:p>
        </w:tc>
        <w:tc>
          <w:tcPr>
            <w:tcW w:w="2694" w:type="dxa"/>
          </w:tcPr>
          <w:p w:rsidR="0058527F" w:rsidRPr="002C0C97" w:rsidRDefault="0058527F" w:rsidP="002C0C97">
            <w:pPr>
              <w:widowControl w:val="0"/>
              <w:autoSpaceDE w:val="0"/>
              <w:autoSpaceDN w:val="0"/>
              <w:adjustRightInd w:val="0"/>
              <w:ind w:right="-2"/>
              <w:jc w:val="both"/>
            </w:pPr>
            <w:r w:rsidRPr="002C0C97">
              <w:t>Размер надбавки, процентов</w:t>
            </w:r>
          </w:p>
        </w:tc>
      </w:tr>
      <w:tr w:rsidR="0058527F" w:rsidRPr="002C0C97" w:rsidTr="0058527F">
        <w:trPr>
          <w:trHeight w:val="284"/>
        </w:trPr>
        <w:tc>
          <w:tcPr>
            <w:tcW w:w="9923" w:type="dxa"/>
            <w:gridSpan w:val="3"/>
          </w:tcPr>
          <w:p w:rsidR="0058527F" w:rsidRPr="002C0C97" w:rsidRDefault="0058527F" w:rsidP="002C0C97">
            <w:pPr>
              <w:widowControl w:val="0"/>
              <w:autoSpaceDE w:val="0"/>
              <w:autoSpaceDN w:val="0"/>
              <w:adjustRightInd w:val="0"/>
              <w:ind w:right="-2"/>
              <w:jc w:val="both"/>
            </w:pPr>
            <w:r w:rsidRPr="002C0C97">
              <w:t>Профессионально-квалификационная группа должностей педагогических</w:t>
            </w:r>
          </w:p>
          <w:p w:rsidR="0058527F" w:rsidRPr="002C0C97" w:rsidRDefault="0058527F" w:rsidP="002C0C97">
            <w:pPr>
              <w:widowControl w:val="0"/>
              <w:autoSpaceDE w:val="0"/>
              <w:autoSpaceDN w:val="0"/>
              <w:adjustRightInd w:val="0"/>
              <w:ind w:right="-2"/>
              <w:jc w:val="both"/>
            </w:pPr>
            <w:r w:rsidRPr="002C0C97">
              <w:t xml:space="preserve"> работников</w:t>
            </w:r>
          </w:p>
        </w:tc>
      </w:tr>
      <w:tr w:rsidR="0058527F" w:rsidRPr="002C0C97" w:rsidTr="0058527F">
        <w:trPr>
          <w:trHeight w:val="42"/>
        </w:trPr>
        <w:tc>
          <w:tcPr>
            <w:tcW w:w="2552" w:type="dxa"/>
            <w:vMerge w:val="restart"/>
          </w:tcPr>
          <w:p w:rsidR="0058527F" w:rsidRPr="002C0C97" w:rsidRDefault="0058527F" w:rsidP="002C0C97">
            <w:pPr>
              <w:widowControl w:val="0"/>
              <w:autoSpaceDE w:val="0"/>
              <w:autoSpaceDN w:val="0"/>
              <w:adjustRightInd w:val="0"/>
              <w:ind w:right="-2"/>
              <w:jc w:val="both"/>
            </w:pPr>
            <w:r w:rsidRPr="002C0C97">
              <w:t>Первый</w:t>
            </w:r>
          </w:p>
        </w:tc>
        <w:tc>
          <w:tcPr>
            <w:tcW w:w="4677" w:type="dxa"/>
          </w:tcPr>
          <w:p w:rsidR="0058527F" w:rsidRPr="002C0C97" w:rsidRDefault="0058527F" w:rsidP="002C0C97">
            <w:pPr>
              <w:widowControl w:val="0"/>
              <w:autoSpaceDE w:val="0"/>
              <w:autoSpaceDN w:val="0"/>
              <w:adjustRightInd w:val="0"/>
              <w:ind w:right="-2"/>
              <w:jc w:val="both"/>
            </w:pPr>
            <w:r w:rsidRPr="002C0C97">
              <w:t>первая квалификационная категория</w:t>
            </w:r>
          </w:p>
        </w:tc>
        <w:tc>
          <w:tcPr>
            <w:tcW w:w="2694" w:type="dxa"/>
          </w:tcPr>
          <w:p w:rsidR="0058527F" w:rsidRPr="002C0C97" w:rsidRDefault="0058527F" w:rsidP="002C0C97">
            <w:pPr>
              <w:widowControl w:val="0"/>
              <w:autoSpaceDE w:val="0"/>
              <w:autoSpaceDN w:val="0"/>
              <w:adjustRightInd w:val="0"/>
              <w:ind w:right="-2"/>
              <w:jc w:val="both"/>
            </w:pPr>
            <w:r w:rsidRPr="002C0C97">
              <w:t>25,0</w:t>
            </w:r>
          </w:p>
        </w:tc>
      </w:tr>
      <w:tr w:rsidR="0058527F" w:rsidRPr="002C0C97" w:rsidTr="0058527F">
        <w:trPr>
          <w:trHeight w:val="284"/>
        </w:trPr>
        <w:tc>
          <w:tcPr>
            <w:tcW w:w="2552" w:type="dxa"/>
            <w:vMerge/>
          </w:tcPr>
          <w:p w:rsidR="0058527F" w:rsidRPr="002C0C97" w:rsidRDefault="0058527F" w:rsidP="002C0C97">
            <w:pPr>
              <w:widowControl w:val="0"/>
              <w:autoSpaceDE w:val="0"/>
              <w:autoSpaceDN w:val="0"/>
              <w:adjustRightInd w:val="0"/>
              <w:ind w:right="-2"/>
              <w:jc w:val="both"/>
            </w:pPr>
          </w:p>
        </w:tc>
        <w:tc>
          <w:tcPr>
            <w:tcW w:w="4677" w:type="dxa"/>
          </w:tcPr>
          <w:p w:rsidR="0058527F" w:rsidRPr="002C0C97" w:rsidRDefault="0058527F" w:rsidP="002C0C97">
            <w:pPr>
              <w:widowControl w:val="0"/>
              <w:autoSpaceDE w:val="0"/>
              <w:autoSpaceDN w:val="0"/>
              <w:adjustRightInd w:val="0"/>
              <w:ind w:right="-2"/>
              <w:jc w:val="both"/>
            </w:pPr>
            <w:r w:rsidRPr="002C0C97">
              <w:t>высшая квалификационная категория</w:t>
            </w:r>
          </w:p>
        </w:tc>
        <w:tc>
          <w:tcPr>
            <w:tcW w:w="2694" w:type="dxa"/>
          </w:tcPr>
          <w:p w:rsidR="0058527F" w:rsidRPr="002C0C97" w:rsidRDefault="0058527F" w:rsidP="002C0C97">
            <w:pPr>
              <w:widowControl w:val="0"/>
              <w:autoSpaceDE w:val="0"/>
              <w:autoSpaceDN w:val="0"/>
              <w:adjustRightInd w:val="0"/>
              <w:ind w:right="-2"/>
              <w:jc w:val="both"/>
            </w:pPr>
            <w:r w:rsidRPr="002C0C97">
              <w:t>30,0</w:t>
            </w:r>
          </w:p>
        </w:tc>
      </w:tr>
      <w:tr w:rsidR="0058527F" w:rsidRPr="002C0C97" w:rsidTr="0058527F">
        <w:trPr>
          <w:trHeight w:val="284"/>
        </w:trPr>
        <w:tc>
          <w:tcPr>
            <w:tcW w:w="2552" w:type="dxa"/>
            <w:vMerge w:val="restart"/>
          </w:tcPr>
          <w:p w:rsidR="0058527F" w:rsidRPr="002C0C97" w:rsidRDefault="0058527F" w:rsidP="002C0C97">
            <w:pPr>
              <w:widowControl w:val="0"/>
              <w:autoSpaceDE w:val="0"/>
              <w:autoSpaceDN w:val="0"/>
              <w:adjustRightInd w:val="0"/>
              <w:ind w:right="-2"/>
              <w:jc w:val="both"/>
            </w:pPr>
            <w:r w:rsidRPr="002C0C97">
              <w:t>Третий</w:t>
            </w:r>
          </w:p>
        </w:tc>
        <w:tc>
          <w:tcPr>
            <w:tcW w:w="4677" w:type="dxa"/>
          </w:tcPr>
          <w:p w:rsidR="0058527F" w:rsidRPr="002C0C97" w:rsidRDefault="0058527F" w:rsidP="002C0C97">
            <w:pPr>
              <w:widowControl w:val="0"/>
              <w:autoSpaceDE w:val="0"/>
              <w:autoSpaceDN w:val="0"/>
              <w:adjustRightInd w:val="0"/>
              <w:ind w:right="-2"/>
              <w:jc w:val="both"/>
            </w:pPr>
            <w:r w:rsidRPr="002C0C97">
              <w:t>первая квалификационная категория</w:t>
            </w:r>
          </w:p>
        </w:tc>
        <w:tc>
          <w:tcPr>
            <w:tcW w:w="2694" w:type="dxa"/>
          </w:tcPr>
          <w:p w:rsidR="0058527F" w:rsidRPr="002C0C97" w:rsidRDefault="0058527F" w:rsidP="002C0C97">
            <w:pPr>
              <w:widowControl w:val="0"/>
              <w:autoSpaceDE w:val="0"/>
              <w:autoSpaceDN w:val="0"/>
              <w:adjustRightInd w:val="0"/>
              <w:ind w:right="-2"/>
              <w:jc w:val="both"/>
            </w:pPr>
            <w:r w:rsidRPr="002C0C97">
              <w:t>2</w:t>
            </w:r>
            <w:r w:rsidRPr="002C0C97">
              <w:rPr>
                <w:lang w:val="en-US"/>
              </w:rPr>
              <w:t>7</w:t>
            </w:r>
            <w:r w:rsidRPr="002C0C97">
              <w:t>,0</w:t>
            </w:r>
          </w:p>
        </w:tc>
      </w:tr>
      <w:tr w:rsidR="0058527F" w:rsidRPr="002C0C97" w:rsidTr="0058527F">
        <w:trPr>
          <w:trHeight w:val="284"/>
        </w:trPr>
        <w:tc>
          <w:tcPr>
            <w:tcW w:w="2552" w:type="dxa"/>
            <w:vMerge/>
          </w:tcPr>
          <w:p w:rsidR="0058527F" w:rsidRPr="002C0C97" w:rsidRDefault="0058527F" w:rsidP="002C0C97">
            <w:pPr>
              <w:widowControl w:val="0"/>
              <w:autoSpaceDE w:val="0"/>
              <w:autoSpaceDN w:val="0"/>
              <w:adjustRightInd w:val="0"/>
              <w:ind w:right="-2"/>
              <w:jc w:val="both"/>
            </w:pPr>
          </w:p>
        </w:tc>
        <w:tc>
          <w:tcPr>
            <w:tcW w:w="4677" w:type="dxa"/>
          </w:tcPr>
          <w:p w:rsidR="0058527F" w:rsidRPr="002C0C97" w:rsidRDefault="0058527F" w:rsidP="002C0C97">
            <w:pPr>
              <w:widowControl w:val="0"/>
              <w:autoSpaceDE w:val="0"/>
              <w:autoSpaceDN w:val="0"/>
              <w:adjustRightInd w:val="0"/>
              <w:ind w:right="-2"/>
              <w:jc w:val="both"/>
            </w:pPr>
            <w:r w:rsidRPr="002C0C97">
              <w:t>высшая квалификационная категория</w:t>
            </w:r>
          </w:p>
        </w:tc>
        <w:tc>
          <w:tcPr>
            <w:tcW w:w="2694" w:type="dxa"/>
          </w:tcPr>
          <w:p w:rsidR="0058527F" w:rsidRPr="002C0C97" w:rsidRDefault="0058527F" w:rsidP="002C0C97">
            <w:pPr>
              <w:widowControl w:val="0"/>
              <w:autoSpaceDE w:val="0"/>
              <w:autoSpaceDN w:val="0"/>
              <w:adjustRightInd w:val="0"/>
              <w:ind w:right="-2"/>
              <w:jc w:val="both"/>
            </w:pPr>
            <w:r w:rsidRPr="002C0C97">
              <w:t>3</w:t>
            </w:r>
            <w:r w:rsidRPr="002C0C97">
              <w:rPr>
                <w:lang w:val="en-US"/>
              </w:rPr>
              <w:t>2</w:t>
            </w:r>
            <w:r w:rsidRPr="002C0C97">
              <w:t>,0</w:t>
            </w:r>
          </w:p>
        </w:tc>
      </w:tr>
      <w:tr w:rsidR="0058527F" w:rsidRPr="002C0C97" w:rsidTr="0058527F">
        <w:trPr>
          <w:trHeight w:val="284"/>
        </w:trPr>
        <w:tc>
          <w:tcPr>
            <w:tcW w:w="2552" w:type="dxa"/>
            <w:vMerge w:val="restart"/>
          </w:tcPr>
          <w:p w:rsidR="0058527F" w:rsidRPr="002C0C97" w:rsidRDefault="0058527F" w:rsidP="002C0C97">
            <w:pPr>
              <w:widowControl w:val="0"/>
              <w:autoSpaceDE w:val="0"/>
              <w:autoSpaceDN w:val="0"/>
              <w:adjustRightInd w:val="0"/>
              <w:ind w:right="-2"/>
              <w:jc w:val="both"/>
            </w:pPr>
            <w:r w:rsidRPr="002C0C97">
              <w:t>Четвертый</w:t>
            </w:r>
          </w:p>
        </w:tc>
        <w:tc>
          <w:tcPr>
            <w:tcW w:w="4677" w:type="dxa"/>
          </w:tcPr>
          <w:p w:rsidR="0058527F" w:rsidRPr="002C0C97" w:rsidRDefault="0058527F" w:rsidP="002C0C97">
            <w:pPr>
              <w:widowControl w:val="0"/>
              <w:autoSpaceDE w:val="0"/>
              <w:autoSpaceDN w:val="0"/>
              <w:adjustRightInd w:val="0"/>
              <w:ind w:right="-2"/>
              <w:jc w:val="both"/>
            </w:pPr>
            <w:r w:rsidRPr="002C0C97">
              <w:t>первая квалификационная категория</w:t>
            </w:r>
          </w:p>
        </w:tc>
        <w:tc>
          <w:tcPr>
            <w:tcW w:w="2694" w:type="dxa"/>
          </w:tcPr>
          <w:p w:rsidR="0058527F" w:rsidRPr="002C0C97" w:rsidRDefault="0058527F" w:rsidP="002C0C97">
            <w:pPr>
              <w:widowControl w:val="0"/>
              <w:autoSpaceDE w:val="0"/>
              <w:autoSpaceDN w:val="0"/>
              <w:adjustRightInd w:val="0"/>
              <w:ind w:right="-2"/>
              <w:jc w:val="both"/>
            </w:pPr>
            <w:r w:rsidRPr="002C0C97">
              <w:t>28,0</w:t>
            </w:r>
          </w:p>
        </w:tc>
      </w:tr>
      <w:tr w:rsidR="0058527F" w:rsidRPr="002C0C97" w:rsidTr="0058527F">
        <w:trPr>
          <w:trHeight w:val="284"/>
        </w:trPr>
        <w:tc>
          <w:tcPr>
            <w:tcW w:w="2552" w:type="dxa"/>
            <w:vMerge/>
          </w:tcPr>
          <w:p w:rsidR="0058527F" w:rsidRPr="002C0C97" w:rsidRDefault="0058527F" w:rsidP="002C0C97">
            <w:pPr>
              <w:widowControl w:val="0"/>
              <w:autoSpaceDE w:val="0"/>
              <w:autoSpaceDN w:val="0"/>
              <w:adjustRightInd w:val="0"/>
              <w:ind w:right="-2"/>
              <w:jc w:val="both"/>
            </w:pPr>
          </w:p>
        </w:tc>
        <w:tc>
          <w:tcPr>
            <w:tcW w:w="4677" w:type="dxa"/>
          </w:tcPr>
          <w:p w:rsidR="0058527F" w:rsidRPr="002C0C97" w:rsidRDefault="0058527F" w:rsidP="002C0C97">
            <w:pPr>
              <w:widowControl w:val="0"/>
              <w:autoSpaceDE w:val="0"/>
              <w:autoSpaceDN w:val="0"/>
              <w:adjustRightInd w:val="0"/>
              <w:ind w:right="-2"/>
              <w:jc w:val="both"/>
            </w:pPr>
            <w:r w:rsidRPr="002C0C97">
              <w:t>высшая квалификационная категория</w:t>
            </w:r>
          </w:p>
        </w:tc>
        <w:tc>
          <w:tcPr>
            <w:tcW w:w="2694" w:type="dxa"/>
          </w:tcPr>
          <w:p w:rsidR="0058527F" w:rsidRPr="002C0C97" w:rsidRDefault="0058527F" w:rsidP="002C0C97">
            <w:pPr>
              <w:widowControl w:val="0"/>
              <w:autoSpaceDE w:val="0"/>
              <w:autoSpaceDN w:val="0"/>
              <w:adjustRightInd w:val="0"/>
              <w:ind w:right="-2"/>
              <w:jc w:val="both"/>
            </w:pPr>
            <w:r w:rsidRPr="002C0C97">
              <w:t>33,0</w:t>
            </w:r>
          </w:p>
        </w:tc>
      </w:tr>
    </w:tbl>
    <w:p w:rsidR="0058527F" w:rsidRPr="002C0C97" w:rsidRDefault="0058527F" w:rsidP="002C0C97">
      <w:pPr>
        <w:widowControl w:val="0"/>
        <w:autoSpaceDE w:val="0"/>
        <w:autoSpaceDN w:val="0"/>
        <w:adjustRightInd w:val="0"/>
        <w:ind w:right="-2"/>
        <w:jc w:val="both"/>
      </w:pPr>
    </w:p>
    <w:p w:rsidR="0058527F" w:rsidRPr="002C0C97" w:rsidRDefault="0058527F" w:rsidP="002C0C97">
      <w:pPr>
        <w:widowControl w:val="0"/>
        <w:autoSpaceDE w:val="0"/>
        <w:autoSpaceDN w:val="0"/>
        <w:adjustRightInd w:val="0"/>
        <w:ind w:right="-2"/>
        <w:jc w:val="both"/>
      </w:pPr>
      <w:r w:rsidRPr="002C0C97">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58527F" w:rsidRPr="002C0C97" w:rsidRDefault="0058527F" w:rsidP="002C0C97">
      <w:pPr>
        <w:widowControl w:val="0"/>
        <w:autoSpaceDE w:val="0"/>
        <w:autoSpaceDN w:val="0"/>
        <w:adjustRightInd w:val="0"/>
        <w:ind w:right="-2"/>
        <w:jc w:val="both"/>
      </w:pPr>
      <w:r w:rsidRPr="002C0C97">
        <w:t>3.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58527F" w:rsidRPr="002C0C97" w:rsidRDefault="0058527F" w:rsidP="002C0C97">
      <w:pPr>
        <w:widowControl w:val="0"/>
        <w:autoSpaceDE w:val="0"/>
        <w:autoSpaceDN w:val="0"/>
        <w:adjustRightInd w:val="0"/>
        <w:ind w:right="-2"/>
        <w:jc w:val="both"/>
      </w:pPr>
    </w:p>
    <w:p w:rsidR="0058527F" w:rsidRPr="002C0C97" w:rsidRDefault="0058527F" w:rsidP="002C0C97">
      <w:pPr>
        <w:widowControl w:val="0"/>
        <w:autoSpaceDE w:val="0"/>
        <w:autoSpaceDN w:val="0"/>
        <w:adjustRightInd w:val="0"/>
        <w:ind w:right="-2"/>
        <w:jc w:val="both"/>
        <w:rPr>
          <w:lang w:val="en-US"/>
        </w:rPr>
      </w:pPr>
      <w:proofErr w:type="spellStart"/>
      <w:r w:rsidRPr="002C0C97">
        <w:rPr>
          <w:lang w:val="en-US"/>
        </w:rPr>
        <w:t>B_sop</w:t>
      </w:r>
      <w:proofErr w:type="spellEnd"/>
      <w:proofErr w:type="gramStart"/>
      <w:r w:rsidRPr="002C0C97">
        <w:rPr>
          <w:lang w:val="en-US"/>
        </w:rPr>
        <w:t>=(</w:t>
      </w:r>
      <w:proofErr w:type="spellStart"/>
      <w:proofErr w:type="gramEnd"/>
      <w:r w:rsidRPr="002C0C97">
        <w:rPr>
          <w:lang w:val="en-US"/>
        </w:rPr>
        <w:t>O_b</w:t>
      </w:r>
      <w:proofErr w:type="spellEnd"/>
      <w:r w:rsidRPr="002C0C97">
        <w:rPr>
          <w:lang w:val="en-US"/>
        </w:rPr>
        <w:t>×(</w:t>
      </w:r>
      <w:proofErr w:type="spellStart"/>
      <w:r w:rsidRPr="002C0C97">
        <w:rPr>
          <w:lang w:val="en-US"/>
        </w:rPr>
        <w:t>H_f×Y_f</w:t>
      </w:r>
      <w:proofErr w:type="spellEnd"/>
      <w:r w:rsidRPr="002C0C97">
        <w:rPr>
          <w:lang w:val="en-US"/>
        </w:rPr>
        <w:t>)/(H_N×Y_N )+P)×</w:t>
      </w:r>
      <w:proofErr w:type="spellStart"/>
      <w:r w:rsidRPr="002C0C97">
        <w:rPr>
          <w:lang w:val="en-US"/>
        </w:rPr>
        <w:t>D_sop</w:t>
      </w:r>
      <w:proofErr w:type="spellEnd"/>
      <w:r w:rsidRPr="002C0C97">
        <w:rPr>
          <w:lang w:val="en-US"/>
        </w:rPr>
        <w:t>,</w:t>
      </w:r>
    </w:p>
    <w:p w:rsidR="0058527F" w:rsidRPr="002C0C97" w:rsidRDefault="0058527F" w:rsidP="002C0C97">
      <w:pPr>
        <w:widowControl w:val="0"/>
        <w:autoSpaceDE w:val="0"/>
        <w:autoSpaceDN w:val="0"/>
        <w:adjustRightInd w:val="0"/>
        <w:ind w:right="-2"/>
        <w:jc w:val="both"/>
      </w:pPr>
      <w:r w:rsidRPr="002C0C97">
        <w:t>где:</w:t>
      </w:r>
    </w:p>
    <w:p w:rsidR="0058527F" w:rsidRPr="002C0C97" w:rsidRDefault="0058527F" w:rsidP="002C0C97">
      <w:pPr>
        <w:widowControl w:val="0"/>
        <w:autoSpaceDE w:val="0"/>
        <w:autoSpaceDN w:val="0"/>
        <w:adjustRightInd w:val="0"/>
        <w:ind w:right="-2"/>
        <w:jc w:val="both"/>
      </w:pPr>
      <w:proofErr w:type="spellStart"/>
      <w:r w:rsidRPr="002C0C97">
        <w:t>B_sop</w:t>
      </w:r>
      <w:proofErr w:type="spellEnd"/>
      <w:r w:rsidRPr="002C0C97">
        <w:t>– выплаты за специфику образовательной программы;</w:t>
      </w:r>
    </w:p>
    <w:p w:rsidR="0058527F" w:rsidRPr="002C0C97" w:rsidRDefault="0058527F" w:rsidP="002C0C97">
      <w:pPr>
        <w:widowControl w:val="0"/>
        <w:autoSpaceDE w:val="0"/>
        <w:autoSpaceDN w:val="0"/>
        <w:adjustRightInd w:val="0"/>
        <w:ind w:right="-2"/>
        <w:jc w:val="both"/>
      </w:pPr>
      <w:proofErr w:type="spellStart"/>
      <w:r w:rsidRPr="002C0C97">
        <w:t>O_b</w:t>
      </w:r>
      <w:proofErr w:type="spellEnd"/>
      <w:r w:rsidRPr="002C0C97">
        <w:t>– размер базового оклада работников Учреждения, принимаемый в соответствии с разделом II настоящего Положения;</w:t>
      </w:r>
    </w:p>
    <w:p w:rsidR="0058527F" w:rsidRPr="002C0C97" w:rsidRDefault="0058527F" w:rsidP="002C0C97">
      <w:pPr>
        <w:widowControl w:val="0"/>
        <w:autoSpaceDE w:val="0"/>
        <w:autoSpaceDN w:val="0"/>
        <w:adjustRightInd w:val="0"/>
        <w:ind w:right="-2"/>
        <w:jc w:val="both"/>
      </w:pPr>
      <w:proofErr w:type="spellStart"/>
      <w:r w:rsidRPr="002C0C97">
        <w:t>H_f</w:t>
      </w:r>
      <w:proofErr w:type="spellEnd"/>
      <w:r w:rsidRPr="002C0C97">
        <w:t>– фактическое количество часов ведения педагогической работы Учреждения;</w:t>
      </w:r>
    </w:p>
    <w:p w:rsidR="0058527F" w:rsidRPr="002C0C97" w:rsidRDefault="0058527F" w:rsidP="002C0C97">
      <w:pPr>
        <w:widowControl w:val="0"/>
        <w:autoSpaceDE w:val="0"/>
        <w:autoSpaceDN w:val="0"/>
        <w:adjustRightInd w:val="0"/>
        <w:ind w:right="-2"/>
        <w:jc w:val="both"/>
      </w:pPr>
      <w:proofErr w:type="spellStart"/>
      <w:r w:rsidRPr="002C0C97">
        <w:t>Y_f</w:t>
      </w:r>
      <w:proofErr w:type="spellEnd"/>
      <w:r w:rsidRPr="002C0C97">
        <w:t>– фактическое количество услуг, оказываемых работниками Учреждения;</w:t>
      </w:r>
    </w:p>
    <w:p w:rsidR="0058527F" w:rsidRPr="002C0C97" w:rsidRDefault="0058527F" w:rsidP="002C0C97">
      <w:pPr>
        <w:widowControl w:val="0"/>
        <w:autoSpaceDE w:val="0"/>
        <w:autoSpaceDN w:val="0"/>
        <w:adjustRightInd w:val="0"/>
        <w:ind w:right="-2"/>
        <w:jc w:val="both"/>
      </w:pPr>
      <w:r w:rsidRPr="002C0C97">
        <w:t>H_N– норма часов за базовую ставку заработной платы работников Учреждения, установленная разделом III настоящего Положения;</w:t>
      </w:r>
    </w:p>
    <w:p w:rsidR="0058527F" w:rsidRPr="002C0C97" w:rsidRDefault="0058527F" w:rsidP="002C0C97">
      <w:pPr>
        <w:widowControl w:val="0"/>
        <w:autoSpaceDE w:val="0"/>
        <w:autoSpaceDN w:val="0"/>
        <w:adjustRightInd w:val="0"/>
        <w:ind w:right="-2"/>
        <w:jc w:val="both"/>
      </w:pPr>
      <w:r w:rsidRPr="002C0C97">
        <w:t>Y_N– нормативное количество услуг, оказываемых педагогическими работниками Учреждения;</w:t>
      </w:r>
    </w:p>
    <w:p w:rsidR="0058527F" w:rsidRPr="002C0C97" w:rsidRDefault="0058527F" w:rsidP="002C0C97">
      <w:pPr>
        <w:widowControl w:val="0"/>
        <w:autoSpaceDE w:val="0"/>
        <w:autoSpaceDN w:val="0"/>
        <w:adjustRightInd w:val="0"/>
        <w:ind w:right="-2"/>
        <w:jc w:val="both"/>
      </w:pPr>
      <w:r w:rsidRPr="002C0C97">
        <w:t>P–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58527F" w:rsidRPr="002C0C97" w:rsidRDefault="0058527F" w:rsidP="002C0C97">
      <w:pPr>
        <w:widowControl w:val="0"/>
        <w:autoSpaceDE w:val="0"/>
        <w:autoSpaceDN w:val="0"/>
        <w:adjustRightInd w:val="0"/>
        <w:ind w:right="-2"/>
        <w:jc w:val="both"/>
      </w:pPr>
      <w:proofErr w:type="spellStart"/>
      <w:r w:rsidRPr="002C0C97">
        <w:t>D_sop</w:t>
      </w:r>
      <w:proofErr w:type="spellEnd"/>
      <w:r w:rsidRPr="002C0C97">
        <w:t>– размер надбавки за специфику образовательной программы, который приведен в таблице 2.</w:t>
      </w:r>
    </w:p>
    <w:p w:rsidR="0058527F" w:rsidRPr="002C0C97" w:rsidRDefault="0058527F" w:rsidP="002C0C97">
      <w:pPr>
        <w:widowControl w:val="0"/>
        <w:autoSpaceDE w:val="0"/>
        <w:autoSpaceDN w:val="0"/>
        <w:adjustRightInd w:val="0"/>
        <w:ind w:right="-2"/>
        <w:jc w:val="both"/>
      </w:pPr>
      <w:r w:rsidRPr="002C0C97">
        <w:lastRenderedPageBreak/>
        <w:t>3.1. При работе педагогических работников в Учреждении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58527F" w:rsidRPr="002C0C97" w:rsidRDefault="0058527F" w:rsidP="002C0C97">
      <w:pPr>
        <w:widowControl w:val="0"/>
        <w:autoSpaceDE w:val="0"/>
        <w:autoSpaceDN w:val="0"/>
        <w:adjustRightInd w:val="0"/>
        <w:ind w:right="-2"/>
        <w:jc w:val="both"/>
      </w:pPr>
      <w:r w:rsidRPr="002C0C97">
        <w:t>3.2. Перечень должностей работников, которым с учетом конкретных условий работы в Учреждении, подразделении и должности устанавливаются надбавки за специфику образовательной программы, утверждается Учреждении по согласованию с выборным профсоюзным органом (или иным органом, уполномоченным представлять интересы работников).</w:t>
      </w:r>
    </w:p>
    <w:p w:rsidR="0058527F" w:rsidRPr="002C0C97" w:rsidRDefault="0058527F" w:rsidP="002C0C97">
      <w:pPr>
        <w:widowControl w:val="0"/>
        <w:autoSpaceDE w:val="0"/>
        <w:autoSpaceDN w:val="0"/>
        <w:adjustRightInd w:val="0"/>
        <w:ind w:right="-2"/>
        <w:jc w:val="both"/>
      </w:pPr>
    </w:p>
    <w:p w:rsidR="0058527F" w:rsidRPr="002C0C97" w:rsidRDefault="0058527F" w:rsidP="002C0C97">
      <w:pPr>
        <w:widowControl w:val="0"/>
        <w:autoSpaceDE w:val="0"/>
        <w:autoSpaceDN w:val="0"/>
        <w:adjustRightInd w:val="0"/>
        <w:ind w:right="-2"/>
        <w:jc w:val="both"/>
      </w:pPr>
      <w:r w:rsidRPr="002C0C97">
        <w:t>Таблица 2</w:t>
      </w:r>
    </w:p>
    <w:p w:rsidR="0058527F" w:rsidRPr="002C0C97" w:rsidRDefault="0058527F" w:rsidP="002C0C97">
      <w:pPr>
        <w:widowControl w:val="0"/>
        <w:autoSpaceDE w:val="0"/>
        <w:autoSpaceDN w:val="0"/>
        <w:adjustRightInd w:val="0"/>
        <w:ind w:right="-2"/>
        <w:jc w:val="both"/>
      </w:pPr>
      <w:r w:rsidRPr="002C0C97">
        <w:t>Размеры надбавок за специфику образовательной программы</w:t>
      </w:r>
    </w:p>
    <w:tbl>
      <w:tblPr>
        <w:tblStyle w:val="a7"/>
        <w:tblW w:w="0" w:type="auto"/>
        <w:tblLook w:val="04A0" w:firstRow="1" w:lastRow="0" w:firstColumn="1" w:lastColumn="0" w:noHBand="0" w:noVBand="1"/>
      </w:tblPr>
      <w:tblGrid>
        <w:gridCol w:w="563"/>
        <w:gridCol w:w="3265"/>
        <w:gridCol w:w="2485"/>
        <w:gridCol w:w="2232"/>
        <w:gridCol w:w="1287"/>
        <w:gridCol w:w="505"/>
      </w:tblGrid>
      <w:tr w:rsidR="0058527F" w:rsidRPr="002C0C97" w:rsidTr="0058527F">
        <w:trPr>
          <w:trHeight w:val="438"/>
        </w:trPr>
        <w:tc>
          <w:tcPr>
            <w:tcW w:w="603" w:type="dxa"/>
            <w:vMerge w:val="restart"/>
            <w:tcBorders>
              <w:bottom w:val="nil"/>
            </w:tcBorders>
          </w:tcPr>
          <w:p w:rsidR="0058527F" w:rsidRPr="002C0C97" w:rsidRDefault="0058527F" w:rsidP="002C0C97">
            <w:pPr>
              <w:widowControl w:val="0"/>
              <w:autoSpaceDE w:val="0"/>
              <w:autoSpaceDN w:val="0"/>
              <w:adjustRightInd w:val="0"/>
              <w:ind w:right="-2"/>
              <w:jc w:val="both"/>
            </w:pPr>
            <w:r w:rsidRPr="002C0C97">
              <w:t>№ п/п</w:t>
            </w:r>
          </w:p>
        </w:tc>
        <w:tc>
          <w:tcPr>
            <w:tcW w:w="5535" w:type="dxa"/>
            <w:vMerge w:val="restart"/>
            <w:tcBorders>
              <w:bottom w:val="nil"/>
            </w:tcBorders>
          </w:tcPr>
          <w:p w:rsidR="0058527F" w:rsidRPr="002C0C97" w:rsidRDefault="0058527F" w:rsidP="002C0C97">
            <w:pPr>
              <w:widowControl w:val="0"/>
              <w:autoSpaceDE w:val="0"/>
              <w:autoSpaceDN w:val="0"/>
              <w:adjustRightInd w:val="0"/>
              <w:ind w:right="-2"/>
              <w:jc w:val="both"/>
            </w:pPr>
            <w:r w:rsidRPr="002C0C97">
              <w:t xml:space="preserve">Основание назначения надбавки </w:t>
            </w:r>
          </w:p>
          <w:p w:rsidR="0058527F" w:rsidRPr="002C0C97" w:rsidRDefault="0058527F" w:rsidP="002C0C97">
            <w:pPr>
              <w:widowControl w:val="0"/>
              <w:autoSpaceDE w:val="0"/>
              <w:autoSpaceDN w:val="0"/>
              <w:adjustRightInd w:val="0"/>
              <w:ind w:right="-2"/>
              <w:jc w:val="both"/>
            </w:pPr>
            <w:r w:rsidRPr="002C0C97">
              <w:t>за специфику образовательной программы</w:t>
            </w:r>
          </w:p>
        </w:tc>
        <w:tc>
          <w:tcPr>
            <w:tcW w:w="5198" w:type="dxa"/>
            <w:gridSpan w:val="2"/>
            <w:tcBorders>
              <w:bottom w:val="single" w:sz="4" w:space="0" w:color="auto"/>
            </w:tcBorders>
          </w:tcPr>
          <w:p w:rsidR="0058527F" w:rsidRPr="002C0C97" w:rsidRDefault="0058527F" w:rsidP="002C0C97">
            <w:pPr>
              <w:widowControl w:val="0"/>
              <w:autoSpaceDE w:val="0"/>
              <w:autoSpaceDN w:val="0"/>
              <w:adjustRightInd w:val="0"/>
              <w:ind w:right="-2"/>
              <w:jc w:val="both"/>
            </w:pPr>
            <w:r w:rsidRPr="002C0C97">
              <w:t>Должности, которым назначаются надбавки за специфику образовательной программы</w:t>
            </w:r>
          </w:p>
        </w:tc>
        <w:tc>
          <w:tcPr>
            <w:tcW w:w="1042" w:type="dxa"/>
            <w:vMerge w:val="restart"/>
            <w:tcBorders>
              <w:bottom w:val="nil"/>
            </w:tcBorders>
          </w:tcPr>
          <w:p w:rsidR="0058527F" w:rsidRPr="002C0C97" w:rsidRDefault="0058527F" w:rsidP="002C0C97">
            <w:pPr>
              <w:widowControl w:val="0"/>
              <w:autoSpaceDE w:val="0"/>
              <w:autoSpaceDN w:val="0"/>
              <w:adjustRightInd w:val="0"/>
              <w:ind w:right="-2"/>
              <w:jc w:val="both"/>
            </w:pPr>
            <w:r w:rsidRPr="002C0C97">
              <w:t>Размер надбавки, процентов</w:t>
            </w:r>
          </w:p>
        </w:tc>
        <w:tc>
          <w:tcPr>
            <w:tcW w:w="989" w:type="dxa"/>
            <w:tcBorders>
              <w:bottom w:val="nil"/>
            </w:tcBorders>
          </w:tcPr>
          <w:p w:rsidR="0058527F" w:rsidRPr="002C0C97" w:rsidRDefault="0058527F" w:rsidP="002C0C97">
            <w:pPr>
              <w:widowControl w:val="0"/>
              <w:autoSpaceDE w:val="0"/>
              <w:autoSpaceDN w:val="0"/>
              <w:adjustRightInd w:val="0"/>
              <w:ind w:right="-2"/>
              <w:jc w:val="both"/>
            </w:pPr>
          </w:p>
        </w:tc>
      </w:tr>
      <w:tr w:rsidR="0058527F" w:rsidRPr="002C0C97" w:rsidTr="0058527F">
        <w:trPr>
          <w:trHeight w:val="438"/>
        </w:trPr>
        <w:tc>
          <w:tcPr>
            <w:tcW w:w="603" w:type="dxa"/>
            <w:vMerge/>
            <w:tcBorders>
              <w:bottom w:val="nil"/>
            </w:tcBorders>
          </w:tcPr>
          <w:p w:rsidR="0058527F" w:rsidRPr="002C0C97" w:rsidRDefault="0058527F" w:rsidP="002C0C97">
            <w:pPr>
              <w:widowControl w:val="0"/>
              <w:autoSpaceDE w:val="0"/>
              <w:autoSpaceDN w:val="0"/>
              <w:adjustRightInd w:val="0"/>
              <w:ind w:right="-2"/>
              <w:jc w:val="both"/>
            </w:pPr>
          </w:p>
        </w:tc>
        <w:tc>
          <w:tcPr>
            <w:tcW w:w="5535" w:type="dxa"/>
            <w:vMerge/>
            <w:tcBorders>
              <w:bottom w:val="nil"/>
            </w:tcBorders>
          </w:tcPr>
          <w:p w:rsidR="0058527F" w:rsidRPr="002C0C97" w:rsidRDefault="0058527F" w:rsidP="002C0C97">
            <w:pPr>
              <w:widowControl w:val="0"/>
              <w:autoSpaceDE w:val="0"/>
              <w:autoSpaceDN w:val="0"/>
              <w:adjustRightInd w:val="0"/>
              <w:ind w:right="-2"/>
              <w:jc w:val="both"/>
            </w:pPr>
          </w:p>
        </w:tc>
        <w:tc>
          <w:tcPr>
            <w:tcW w:w="2990" w:type="dxa"/>
            <w:tcBorders>
              <w:bottom w:val="nil"/>
            </w:tcBorders>
          </w:tcPr>
          <w:p w:rsidR="0058527F" w:rsidRPr="002C0C97" w:rsidRDefault="0058527F" w:rsidP="002C0C97">
            <w:pPr>
              <w:widowControl w:val="0"/>
              <w:autoSpaceDE w:val="0"/>
              <w:autoSpaceDN w:val="0"/>
              <w:adjustRightInd w:val="0"/>
              <w:ind w:right="-2"/>
              <w:jc w:val="both"/>
            </w:pPr>
            <w:r w:rsidRPr="002C0C97">
              <w:t>наименование профессионально-квалификационной группы</w:t>
            </w:r>
          </w:p>
        </w:tc>
        <w:tc>
          <w:tcPr>
            <w:tcW w:w="2208" w:type="dxa"/>
            <w:tcBorders>
              <w:bottom w:val="nil"/>
            </w:tcBorders>
          </w:tcPr>
          <w:p w:rsidR="0058527F" w:rsidRPr="002C0C97" w:rsidRDefault="0058527F" w:rsidP="002C0C97">
            <w:pPr>
              <w:widowControl w:val="0"/>
              <w:autoSpaceDE w:val="0"/>
              <w:autoSpaceDN w:val="0"/>
              <w:adjustRightInd w:val="0"/>
              <w:ind w:right="-2"/>
              <w:jc w:val="both"/>
            </w:pPr>
            <w:r w:rsidRPr="002C0C97">
              <w:t>квалификационный уровень</w:t>
            </w:r>
          </w:p>
        </w:tc>
        <w:tc>
          <w:tcPr>
            <w:tcW w:w="1042" w:type="dxa"/>
            <w:vMerge/>
            <w:tcBorders>
              <w:bottom w:val="nil"/>
            </w:tcBorders>
          </w:tcPr>
          <w:p w:rsidR="0058527F" w:rsidRPr="002C0C97" w:rsidRDefault="0058527F" w:rsidP="002C0C97">
            <w:pPr>
              <w:widowControl w:val="0"/>
              <w:autoSpaceDE w:val="0"/>
              <w:autoSpaceDN w:val="0"/>
              <w:adjustRightInd w:val="0"/>
              <w:ind w:right="-2"/>
              <w:jc w:val="both"/>
            </w:pPr>
          </w:p>
        </w:tc>
        <w:tc>
          <w:tcPr>
            <w:tcW w:w="989" w:type="dxa"/>
            <w:tcBorders>
              <w:bottom w:val="nil"/>
            </w:tcBorders>
          </w:tcPr>
          <w:p w:rsidR="0058527F" w:rsidRPr="002C0C97" w:rsidRDefault="0058527F" w:rsidP="002C0C97">
            <w:pPr>
              <w:widowControl w:val="0"/>
              <w:autoSpaceDE w:val="0"/>
              <w:autoSpaceDN w:val="0"/>
              <w:adjustRightInd w:val="0"/>
              <w:ind w:right="-2"/>
              <w:jc w:val="both"/>
            </w:pPr>
          </w:p>
        </w:tc>
      </w:tr>
    </w:tbl>
    <w:p w:rsidR="0058527F" w:rsidRPr="002C0C97" w:rsidRDefault="0058527F" w:rsidP="002C0C97">
      <w:pPr>
        <w:widowControl w:val="0"/>
        <w:autoSpaceDE w:val="0"/>
        <w:autoSpaceDN w:val="0"/>
        <w:adjustRightInd w:val="0"/>
        <w:ind w:right="-2"/>
        <w:jc w:val="both"/>
      </w:pPr>
    </w:p>
    <w:tbl>
      <w:tblPr>
        <w:tblStyle w:val="a7"/>
        <w:tblW w:w="0" w:type="auto"/>
        <w:tblLook w:val="04A0" w:firstRow="1" w:lastRow="0" w:firstColumn="1" w:lastColumn="0" w:noHBand="0" w:noVBand="1"/>
      </w:tblPr>
      <w:tblGrid>
        <w:gridCol w:w="531"/>
        <w:gridCol w:w="4270"/>
        <w:gridCol w:w="2600"/>
        <w:gridCol w:w="1859"/>
        <w:gridCol w:w="1077"/>
      </w:tblGrid>
      <w:tr w:rsidR="0058527F" w:rsidRPr="002C0C97" w:rsidTr="0058527F">
        <w:trPr>
          <w:trHeight w:val="557"/>
        </w:trPr>
        <w:tc>
          <w:tcPr>
            <w:tcW w:w="629" w:type="dxa"/>
          </w:tcPr>
          <w:p w:rsidR="0058527F" w:rsidRPr="002C0C97" w:rsidRDefault="0058527F" w:rsidP="002C0C97">
            <w:pPr>
              <w:widowControl w:val="0"/>
              <w:autoSpaceDE w:val="0"/>
              <w:autoSpaceDN w:val="0"/>
              <w:adjustRightInd w:val="0"/>
              <w:ind w:right="-2"/>
              <w:jc w:val="both"/>
            </w:pPr>
            <w:r w:rsidRPr="002C0C97">
              <w:t>1.</w:t>
            </w:r>
          </w:p>
        </w:tc>
        <w:tc>
          <w:tcPr>
            <w:tcW w:w="5959" w:type="dxa"/>
          </w:tcPr>
          <w:p w:rsidR="0058527F" w:rsidRPr="002C0C97" w:rsidRDefault="0058527F" w:rsidP="002C0C97">
            <w:pPr>
              <w:widowControl w:val="0"/>
              <w:autoSpaceDE w:val="0"/>
              <w:autoSpaceDN w:val="0"/>
              <w:adjustRightInd w:val="0"/>
              <w:ind w:right="-2"/>
              <w:jc w:val="both"/>
            </w:pPr>
            <w:r w:rsidRPr="002C0C97">
              <w:t>Обучение детей родному (татарскому, чувашскому, марийскому и др.) языку в дошкольных образовательных организациях с русским языком обучения</w:t>
            </w:r>
          </w:p>
        </w:tc>
        <w:tc>
          <w:tcPr>
            <w:tcW w:w="3170" w:type="dxa"/>
          </w:tcPr>
          <w:p w:rsidR="0058527F" w:rsidRPr="002C0C97" w:rsidRDefault="0058527F" w:rsidP="002C0C97">
            <w:pPr>
              <w:widowControl w:val="0"/>
              <w:autoSpaceDE w:val="0"/>
              <w:autoSpaceDN w:val="0"/>
              <w:adjustRightInd w:val="0"/>
              <w:ind w:right="-2"/>
              <w:jc w:val="both"/>
            </w:pPr>
            <w:r w:rsidRPr="002C0C97">
              <w:t>должности педагогических работников</w:t>
            </w:r>
          </w:p>
        </w:tc>
        <w:tc>
          <w:tcPr>
            <w:tcW w:w="2282" w:type="dxa"/>
          </w:tcPr>
          <w:p w:rsidR="0058527F" w:rsidRPr="002C0C97" w:rsidRDefault="0058527F" w:rsidP="002C0C97">
            <w:pPr>
              <w:widowControl w:val="0"/>
              <w:autoSpaceDE w:val="0"/>
              <w:autoSpaceDN w:val="0"/>
              <w:adjustRightInd w:val="0"/>
              <w:ind w:right="-2"/>
              <w:jc w:val="both"/>
            </w:pPr>
            <w:r w:rsidRPr="002C0C97">
              <w:t>третий – четвертый</w:t>
            </w:r>
          </w:p>
        </w:tc>
        <w:tc>
          <w:tcPr>
            <w:tcW w:w="1489" w:type="dxa"/>
          </w:tcPr>
          <w:p w:rsidR="0058527F" w:rsidRPr="002C0C97" w:rsidRDefault="0058527F" w:rsidP="002C0C97">
            <w:pPr>
              <w:widowControl w:val="0"/>
              <w:autoSpaceDE w:val="0"/>
              <w:autoSpaceDN w:val="0"/>
              <w:adjustRightInd w:val="0"/>
              <w:ind w:right="-2"/>
              <w:jc w:val="both"/>
            </w:pPr>
            <w:r w:rsidRPr="002C0C97">
              <w:t>3,0</w:t>
            </w:r>
          </w:p>
        </w:tc>
      </w:tr>
      <w:tr w:rsidR="0058527F" w:rsidRPr="002C0C97" w:rsidTr="0058527F">
        <w:trPr>
          <w:trHeight w:val="557"/>
        </w:trPr>
        <w:tc>
          <w:tcPr>
            <w:tcW w:w="629" w:type="dxa"/>
          </w:tcPr>
          <w:p w:rsidR="0058527F" w:rsidRPr="002C0C97" w:rsidRDefault="0058527F" w:rsidP="002C0C97">
            <w:pPr>
              <w:widowControl w:val="0"/>
              <w:autoSpaceDE w:val="0"/>
              <w:autoSpaceDN w:val="0"/>
              <w:adjustRightInd w:val="0"/>
              <w:ind w:right="-2"/>
              <w:jc w:val="both"/>
            </w:pPr>
            <w:r w:rsidRPr="002C0C97">
              <w:t>2.</w:t>
            </w:r>
          </w:p>
        </w:tc>
        <w:tc>
          <w:tcPr>
            <w:tcW w:w="5959" w:type="dxa"/>
          </w:tcPr>
          <w:p w:rsidR="0058527F" w:rsidRPr="002C0C97" w:rsidRDefault="0058527F" w:rsidP="002C0C97">
            <w:pPr>
              <w:widowControl w:val="0"/>
              <w:autoSpaceDE w:val="0"/>
              <w:autoSpaceDN w:val="0"/>
              <w:adjustRightInd w:val="0"/>
              <w:ind w:right="-2"/>
              <w:jc w:val="both"/>
            </w:pPr>
            <w:r w:rsidRPr="002C0C97">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3170" w:type="dxa"/>
          </w:tcPr>
          <w:p w:rsidR="0058527F" w:rsidRPr="002C0C97" w:rsidRDefault="0058527F" w:rsidP="002C0C97">
            <w:pPr>
              <w:widowControl w:val="0"/>
              <w:autoSpaceDE w:val="0"/>
              <w:autoSpaceDN w:val="0"/>
              <w:adjustRightInd w:val="0"/>
              <w:ind w:right="-2"/>
              <w:jc w:val="both"/>
            </w:pPr>
            <w:r w:rsidRPr="002C0C97">
              <w:t>должности педагогических работников</w:t>
            </w:r>
          </w:p>
        </w:tc>
        <w:tc>
          <w:tcPr>
            <w:tcW w:w="2282" w:type="dxa"/>
          </w:tcPr>
          <w:p w:rsidR="0058527F" w:rsidRPr="002C0C97" w:rsidRDefault="0058527F" w:rsidP="002C0C97">
            <w:pPr>
              <w:widowControl w:val="0"/>
              <w:autoSpaceDE w:val="0"/>
              <w:autoSpaceDN w:val="0"/>
              <w:adjustRightInd w:val="0"/>
              <w:ind w:right="-2"/>
              <w:jc w:val="both"/>
            </w:pPr>
            <w:r w:rsidRPr="002C0C97">
              <w:t>третий</w:t>
            </w:r>
          </w:p>
        </w:tc>
        <w:tc>
          <w:tcPr>
            <w:tcW w:w="1489" w:type="dxa"/>
          </w:tcPr>
          <w:p w:rsidR="0058527F" w:rsidRPr="002C0C97" w:rsidRDefault="0058527F" w:rsidP="002C0C97">
            <w:pPr>
              <w:widowControl w:val="0"/>
              <w:autoSpaceDE w:val="0"/>
              <w:autoSpaceDN w:val="0"/>
              <w:adjustRightInd w:val="0"/>
              <w:ind w:right="-2"/>
              <w:jc w:val="both"/>
            </w:pPr>
            <w:r w:rsidRPr="002C0C97">
              <w:t>3,0</w:t>
            </w:r>
          </w:p>
        </w:tc>
      </w:tr>
    </w:tbl>
    <w:p w:rsidR="0058527F" w:rsidRPr="002C0C97" w:rsidRDefault="0058527F" w:rsidP="002C0C97">
      <w:pPr>
        <w:widowControl w:val="0"/>
        <w:autoSpaceDE w:val="0"/>
        <w:autoSpaceDN w:val="0"/>
        <w:adjustRightInd w:val="0"/>
        <w:ind w:right="-2"/>
        <w:jc w:val="both"/>
      </w:pPr>
    </w:p>
    <w:p w:rsidR="0058527F" w:rsidRPr="002C0C97" w:rsidRDefault="0058527F" w:rsidP="002C0C97">
      <w:pPr>
        <w:widowControl w:val="0"/>
        <w:autoSpaceDE w:val="0"/>
        <w:autoSpaceDN w:val="0"/>
        <w:adjustRightInd w:val="0"/>
        <w:ind w:right="-2"/>
        <w:jc w:val="both"/>
      </w:pPr>
      <w:r w:rsidRPr="002C0C97">
        <w:t xml:space="preserve">4. Выплаты за наличие государственных </w:t>
      </w:r>
      <w:r w:rsidR="00A067BB" w:rsidRPr="002C0C97">
        <w:t>наград Российской</w:t>
      </w:r>
      <w:r w:rsidRPr="002C0C97">
        <w:t xml:space="preserve">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58527F" w:rsidRPr="002C0C97" w:rsidRDefault="00A067BB" w:rsidP="002C0C97">
      <w:pPr>
        <w:widowControl w:val="0"/>
        <w:autoSpaceDE w:val="0"/>
        <w:autoSpaceDN w:val="0"/>
        <w:adjustRightInd w:val="0"/>
        <w:ind w:right="-2"/>
        <w:jc w:val="both"/>
      </w:pPr>
      <w:proofErr w:type="spellStart"/>
      <w:r w:rsidRPr="002C0C97">
        <w:t>B_pz</w:t>
      </w:r>
      <w:proofErr w:type="spellEnd"/>
      <w:r w:rsidRPr="002C0C97">
        <w:t>=</w:t>
      </w:r>
      <w:proofErr w:type="spellStart"/>
      <w:r w:rsidRPr="002C0C97">
        <w:t>O_d×D_pz</w:t>
      </w:r>
      <w:proofErr w:type="spellEnd"/>
      <w:r w:rsidRPr="002C0C97">
        <w:t>,</w:t>
      </w:r>
    </w:p>
    <w:p w:rsidR="0058527F" w:rsidRPr="002C0C97" w:rsidRDefault="0058527F" w:rsidP="002C0C97">
      <w:pPr>
        <w:widowControl w:val="0"/>
        <w:autoSpaceDE w:val="0"/>
        <w:autoSpaceDN w:val="0"/>
        <w:adjustRightInd w:val="0"/>
        <w:ind w:right="-2"/>
        <w:jc w:val="both"/>
      </w:pPr>
      <w:r w:rsidRPr="002C0C97">
        <w:t>где:</w:t>
      </w:r>
    </w:p>
    <w:p w:rsidR="0058527F" w:rsidRPr="002C0C97" w:rsidRDefault="0058527F" w:rsidP="002C0C97">
      <w:pPr>
        <w:widowControl w:val="0"/>
        <w:autoSpaceDE w:val="0"/>
        <w:autoSpaceDN w:val="0"/>
        <w:adjustRightInd w:val="0"/>
        <w:ind w:right="-2"/>
        <w:jc w:val="both"/>
      </w:pPr>
      <w:proofErr w:type="spellStart"/>
      <w:r w:rsidRPr="002C0C97">
        <w:t>B_pz</w:t>
      </w:r>
      <w:proofErr w:type="spellEnd"/>
      <w:r w:rsidRPr="002C0C97">
        <w:t>– выплата за наличие государственных наград;</w:t>
      </w:r>
    </w:p>
    <w:p w:rsidR="0058527F" w:rsidRPr="002C0C97" w:rsidRDefault="0058527F" w:rsidP="002C0C97">
      <w:pPr>
        <w:widowControl w:val="0"/>
        <w:autoSpaceDE w:val="0"/>
        <w:autoSpaceDN w:val="0"/>
        <w:adjustRightInd w:val="0"/>
        <w:ind w:right="-2"/>
        <w:jc w:val="both"/>
      </w:pPr>
      <w:proofErr w:type="spellStart"/>
      <w:r w:rsidRPr="002C0C97">
        <w:t>O_d</w:t>
      </w:r>
      <w:proofErr w:type="spellEnd"/>
      <w:r w:rsidRPr="002C0C97">
        <w:t>–должностной оклад работников Учреждении;</w:t>
      </w:r>
    </w:p>
    <w:p w:rsidR="0058527F" w:rsidRPr="002C0C97" w:rsidRDefault="0058527F" w:rsidP="002C0C97">
      <w:pPr>
        <w:widowControl w:val="0"/>
        <w:autoSpaceDE w:val="0"/>
        <w:autoSpaceDN w:val="0"/>
        <w:adjustRightInd w:val="0"/>
        <w:ind w:right="-2"/>
        <w:jc w:val="both"/>
      </w:pPr>
      <w:proofErr w:type="spellStart"/>
      <w:r w:rsidRPr="002C0C97">
        <w:t>D_pz</w:t>
      </w:r>
      <w:proofErr w:type="spellEnd"/>
      <w:r w:rsidRPr="002C0C97">
        <w:t>– размер надбавки за наличие государственных наград.</w:t>
      </w:r>
    </w:p>
    <w:p w:rsidR="0058527F" w:rsidRPr="002C0C97" w:rsidRDefault="0058527F" w:rsidP="002C0C97">
      <w:pPr>
        <w:widowControl w:val="0"/>
        <w:autoSpaceDE w:val="0"/>
        <w:autoSpaceDN w:val="0"/>
        <w:adjustRightInd w:val="0"/>
        <w:ind w:right="-2"/>
        <w:jc w:val="both"/>
      </w:pPr>
      <w:r w:rsidRPr="002C0C97">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58527F" w:rsidRPr="002C0C97" w:rsidRDefault="0058527F" w:rsidP="002C0C97">
      <w:pPr>
        <w:widowControl w:val="0"/>
        <w:autoSpaceDE w:val="0"/>
        <w:autoSpaceDN w:val="0"/>
        <w:adjustRightInd w:val="0"/>
        <w:ind w:right="-2"/>
        <w:jc w:val="both"/>
      </w:pPr>
      <w:r w:rsidRPr="002C0C97">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58527F" w:rsidRPr="002C0C97" w:rsidRDefault="0058527F" w:rsidP="002C0C97">
      <w:pPr>
        <w:widowControl w:val="0"/>
        <w:autoSpaceDE w:val="0"/>
        <w:autoSpaceDN w:val="0"/>
        <w:adjustRightInd w:val="0"/>
        <w:ind w:right="-2"/>
        <w:jc w:val="both"/>
      </w:pPr>
      <w:r w:rsidRPr="002C0C97">
        <w:t xml:space="preserve">Размер надбавки за наличие отраслевых наград Российской </w:t>
      </w:r>
      <w:proofErr w:type="gramStart"/>
      <w:r w:rsidRPr="002C0C97">
        <w:t xml:space="preserve">Федерации,   </w:t>
      </w:r>
      <w:proofErr w:type="gramEnd"/>
      <w:r w:rsidRPr="002C0C97">
        <w:t xml:space="preserve">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58527F" w:rsidRPr="002C0C97" w:rsidRDefault="0058527F" w:rsidP="002C0C97">
      <w:pPr>
        <w:widowControl w:val="0"/>
        <w:autoSpaceDE w:val="0"/>
        <w:autoSpaceDN w:val="0"/>
        <w:adjustRightInd w:val="0"/>
        <w:ind w:right="-2"/>
        <w:jc w:val="both"/>
      </w:pPr>
      <w:r w:rsidRPr="002C0C97">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58527F" w:rsidRPr="002C0C97" w:rsidRDefault="0058527F" w:rsidP="002C0C97">
      <w:pPr>
        <w:widowControl w:val="0"/>
        <w:autoSpaceDE w:val="0"/>
        <w:autoSpaceDN w:val="0"/>
        <w:adjustRightInd w:val="0"/>
        <w:ind w:right="-2"/>
        <w:jc w:val="both"/>
      </w:pPr>
      <w:r w:rsidRPr="002C0C97">
        <w:lastRenderedPageBreak/>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58527F" w:rsidRPr="002C0C97" w:rsidRDefault="0058527F" w:rsidP="002C0C97">
      <w:pPr>
        <w:widowControl w:val="0"/>
        <w:autoSpaceDE w:val="0"/>
        <w:autoSpaceDN w:val="0"/>
        <w:adjustRightInd w:val="0"/>
        <w:ind w:right="-2"/>
        <w:jc w:val="both"/>
      </w:pPr>
      <w:r w:rsidRPr="002C0C97">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A067BB" w:rsidRPr="002C0C97" w:rsidRDefault="0058527F" w:rsidP="002C0C97">
      <w:pPr>
        <w:widowControl w:val="0"/>
        <w:autoSpaceDE w:val="0"/>
        <w:autoSpaceDN w:val="0"/>
        <w:adjustRightInd w:val="0"/>
        <w:ind w:right="-2"/>
        <w:jc w:val="both"/>
      </w:pPr>
      <w:r w:rsidRPr="002C0C97">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w:t>
      </w:r>
      <w:r w:rsidR="00A067BB" w:rsidRPr="002C0C97">
        <w:t>читываются по формуле:</w:t>
      </w:r>
    </w:p>
    <w:p w:rsidR="0058527F" w:rsidRPr="002C0C97" w:rsidRDefault="00A067BB" w:rsidP="002C0C97">
      <w:pPr>
        <w:widowControl w:val="0"/>
        <w:autoSpaceDE w:val="0"/>
        <w:autoSpaceDN w:val="0"/>
        <w:adjustRightInd w:val="0"/>
        <w:ind w:right="-2"/>
        <w:jc w:val="both"/>
      </w:pPr>
      <w:proofErr w:type="spellStart"/>
      <w:r w:rsidRPr="002C0C97">
        <w:t>B_s</w:t>
      </w:r>
      <w:proofErr w:type="spellEnd"/>
      <w:r w:rsidRPr="002C0C97">
        <w:t>=</w:t>
      </w:r>
      <w:proofErr w:type="spellStart"/>
      <w:r w:rsidRPr="002C0C97">
        <w:t>O_d×D_s</w:t>
      </w:r>
      <w:proofErr w:type="spellEnd"/>
      <w:r w:rsidRPr="002C0C97">
        <w:t>,</w:t>
      </w:r>
    </w:p>
    <w:p w:rsidR="0058527F" w:rsidRPr="002C0C97" w:rsidRDefault="0058527F" w:rsidP="002C0C97">
      <w:pPr>
        <w:widowControl w:val="0"/>
        <w:autoSpaceDE w:val="0"/>
        <w:autoSpaceDN w:val="0"/>
        <w:adjustRightInd w:val="0"/>
        <w:ind w:right="-2"/>
        <w:jc w:val="both"/>
      </w:pPr>
      <w:r w:rsidRPr="002C0C97">
        <w:t>где:</w:t>
      </w:r>
    </w:p>
    <w:p w:rsidR="0058527F" w:rsidRPr="002C0C97" w:rsidRDefault="0058527F" w:rsidP="002C0C97">
      <w:pPr>
        <w:widowControl w:val="0"/>
        <w:autoSpaceDE w:val="0"/>
        <w:autoSpaceDN w:val="0"/>
        <w:adjustRightInd w:val="0"/>
        <w:ind w:right="-2"/>
        <w:jc w:val="both"/>
      </w:pPr>
      <w:proofErr w:type="spellStart"/>
      <w:r w:rsidRPr="002C0C97">
        <w:t>B_s</w:t>
      </w:r>
      <w:proofErr w:type="spellEnd"/>
      <w:r w:rsidRPr="002C0C97">
        <w:t>– выплата за стаж работы по профилю;</w:t>
      </w:r>
    </w:p>
    <w:p w:rsidR="0058527F" w:rsidRPr="002C0C97" w:rsidRDefault="0058527F" w:rsidP="002C0C97">
      <w:pPr>
        <w:widowControl w:val="0"/>
        <w:autoSpaceDE w:val="0"/>
        <w:autoSpaceDN w:val="0"/>
        <w:adjustRightInd w:val="0"/>
        <w:ind w:right="-2"/>
        <w:jc w:val="both"/>
      </w:pPr>
      <w:proofErr w:type="spellStart"/>
      <w:r w:rsidRPr="002C0C97">
        <w:t>O_d</w:t>
      </w:r>
      <w:proofErr w:type="spellEnd"/>
      <w:r w:rsidRPr="002C0C97">
        <w:t>–должностной оклад работников образования в дошкольной образовательной организации;</w:t>
      </w:r>
    </w:p>
    <w:p w:rsidR="0058527F" w:rsidRPr="002C0C97" w:rsidRDefault="0058527F" w:rsidP="002C0C97">
      <w:pPr>
        <w:widowControl w:val="0"/>
        <w:autoSpaceDE w:val="0"/>
        <w:autoSpaceDN w:val="0"/>
        <w:adjustRightInd w:val="0"/>
        <w:ind w:right="-2"/>
        <w:jc w:val="both"/>
      </w:pPr>
      <w:proofErr w:type="spellStart"/>
      <w:r w:rsidRPr="002C0C97">
        <w:t>D_s</w:t>
      </w:r>
      <w:proofErr w:type="spellEnd"/>
      <w:r w:rsidRPr="002C0C97">
        <w:t xml:space="preserve">– размер надбавки за стаж работы по профилю, который приведен в </w:t>
      </w:r>
    </w:p>
    <w:p w:rsidR="0058527F" w:rsidRPr="002C0C97" w:rsidRDefault="0058527F" w:rsidP="002C0C97">
      <w:pPr>
        <w:widowControl w:val="0"/>
        <w:autoSpaceDE w:val="0"/>
        <w:autoSpaceDN w:val="0"/>
        <w:adjustRightInd w:val="0"/>
        <w:ind w:right="-2"/>
        <w:jc w:val="both"/>
      </w:pPr>
      <w:r w:rsidRPr="002C0C97">
        <w:t>таблице 3.</w:t>
      </w:r>
    </w:p>
    <w:p w:rsidR="0058527F" w:rsidRPr="002C0C97" w:rsidRDefault="0058527F" w:rsidP="002C0C97">
      <w:pPr>
        <w:widowControl w:val="0"/>
        <w:shd w:val="clear" w:color="auto" w:fill="FFFFFF"/>
        <w:autoSpaceDE w:val="0"/>
        <w:autoSpaceDN w:val="0"/>
        <w:ind w:right="281" w:firstLine="709"/>
        <w:jc w:val="right"/>
        <w:outlineLvl w:val="2"/>
      </w:pPr>
      <w:r w:rsidRPr="002C0C97">
        <w:t>Таблица 3</w:t>
      </w:r>
    </w:p>
    <w:p w:rsidR="0058527F" w:rsidRPr="002C0C97" w:rsidRDefault="0058527F" w:rsidP="002C0C97">
      <w:pPr>
        <w:widowControl w:val="0"/>
        <w:shd w:val="clear" w:color="auto" w:fill="FFFFFF"/>
        <w:autoSpaceDE w:val="0"/>
        <w:autoSpaceDN w:val="0"/>
        <w:ind w:firstLine="709"/>
        <w:jc w:val="both"/>
      </w:pPr>
    </w:p>
    <w:p w:rsidR="0058527F" w:rsidRPr="002C0C97" w:rsidRDefault="0058527F" w:rsidP="00A86B90">
      <w:pPr>
        <w:widowControl w:val="0"/>
        <w:shd w:val="clear" w:color="auto" w:fill="FFFFFF"/>
        <w:autoSpaceDE w:val="0"/>
        <w:autoSpaceDN w:val="0"/>
        <w:ind w:firstLine="709"/>
        <w:jc w:val="center"/>
      </w:pPr>
      <w:r w:rsidRPr="002C0C97">
        <w:t>Размеры надбавок за стаж работы по профилю</w:t>
      </w:r>
    </w:p>
    <w:tbl>
      <w:tblPr>
        <w:tblStyle w:val="3b"/>
        <w:tblW w:w="9747" w:type="dxa"/>
        <w:tblLayout w:type="fixed"/>
        <w:tblLook w:val="04A0" w:firstRow="1" w:lastRow="0" w:firstColumn="1" w:lastColumn="0" w:noHBand="0" w:noVBand="1"/>
      </w:tblPr>
      <w:tblGrid>
        <w:gridCol w:w="3823"/>
        <w:gridCol w:w="2693"/>
        <w:gridCol w:w="2126"/>
        <w:gridCol w:w="1105"/>
      </w:tblGrid>
      <w:tr w:rsidR="0058527F" w:rsidRPr="002C0C97" w:rsidTr="0058527F">
        <w:tc>
          <w:tcPr>
            <w:tcW w:w="3823" w:type="dxa"/>
          </w:tcPr>
          <w:p w:rsidR="0058527F" w:rsidRPr="002C0C97" w:rsidRDefault="0058527F" w:rsidP="002C0C97">
            <w:pPr>
              <w:widowControl w:val="0"/>
              <w:shd w:val="clear" w:color="auto" w:fill="FFFFFF"/>
              <w:autoSpaceDE w:val="0"/>
              <w:autoSpaceDN w:val="0"/>
              <w:jc w:val="center"/>
            </w:pPr>
            <w:r w:rsidRPr="002C0C97">
              <w:t>Наименование профессионально-квалификационной группы</w:t>
            </w:r>
          </w:p>
        </w:tc>
        <w:tc>
          <w:tcPr>
            <w:tcW w:w="2693" w:type="dxa"/>
          </w:tcPr>
          <w:p w:rsidR="0058527F" w:rsidRPr="002C0C97" w:rsidRDefault="0058527F" w:rsidP="002C0C97">
            <w:pPr>
              <w:widowControl w:val="0"/>
              <w:shd w:val="clear" w:color="auto" w:fill="FFFFFF"/>
              <w:autoSpaceDE w:val="0"/>
              <w:autoSpaceDN w:val="0"/>
              <w:jc w:val="center"/>
            </w:pPr>
            <w:r w:rsidRPr="002C0C97">
              <w:t>Квалификационный уровень</w:t>
            </w:r>
          </w:p>
        </w:tc>
        <w:tc>
          <w:tcPr>
            <w:tcW w:w="2126" w:type="dxa"/>
          </w:tcPr>
          <w:p w:rsidR="0058527F" w:rsidRPr="002C0C97" w:rsidRDefault="0058527F" w:rsidP="002C0C97">
            <w:pPr>
              <w:widowControl w:val="0"/>
              <w:shd w:val="clear" w:color="auto" w:fill="FFFFFF"/>
              <w:autoSpaceDE w:val="0"/>
              <w:autoSpaceDN w:val="0"/>
              <w:jc w:val="center"/>
            </w:pPr>
            <w:r w:rsidRPr="002C0C97">
              <w:t>Группа</w:t>
            </w:r>
          </w:p>
          <w:p w:rsidR="0058527F" w:rsidRPr="002C0C97" w:rsidRDefault="0058527F" w:rsidP="002C0C97">
            <w:pPr>
              <w:widowControl w:val="0"/>
              <w:shd w:val="clear" w:color="auto" w:fill="FFFFFF"/>
              <w:autoSpaceDE w:val="0"/>
              <w:autoSpaceDN w:val="0"/>
              <w:jc w:val="center"/>
            </w:pPr>
            <w:r w:rsidRPr="002C0C97">
              <w:t>по стажу</w:t>
            </w:r>
          </w:p>
        </w:tc>
        <w:tc>
          <w:tcPr>
            <w:tcW w:w="1105" w:type="dxa"/>
          </w:tcPr>
          <w:p w:rsidR="0058527F" w:rsidRPr="002C0C97" w:rsidRDefault="0058527F" w:rsidP="002C0C97">
            <w:pPr>
              <w:widowControl w:val="0"/>
              <w:shd w:val="clear" w:color="auto" w:fill="FFFFFF"/>
              <w:autoSpaceDE w:val="0"/>
              <w:autoSpaceDN w:val="0"/>
              <w:jc w:val="center"/>
            </w:pPr>
            <w:r w:rsidRPr="002C0C97">
              <w:t>Размер надбавки, процентов</w:t>
            </w:r>
          </w:p>
        </w:tc>
      </w:tr>
      <w:tr w:rsidR="0058527F" w:rsidRPr="002C0C97" w:rsidTr="0058527F">
        <w:trPr>
          <w:trHeight w:val="397"/>
        </w:trPr>
        <w:tc>
          <w:tcPr>
            <w:tcW w:w="3823" w:type="dxa"/>
            <w:vMerge w:val="restart"/>
          </w:tcPr>
          <w:p w:rsidR="0058527F" w:rsidRPr="002C0C97" w:rsidRDefault="0058527F" w:rsidP="002C0C97">
            <w:pPr>
              <w:widowControl w:val="0"/>
              <w:shd w:val="clear" w:color="auto" w:fill="FFFFFF"/>
              <w:autoSpaceDE w:val="0"/>
              <w:autoSpaceDN w:val="0"/>
              <w:jc w:val="both"/>
            </w:pPr>
            <w:r w:rsidRPr="002C0C97">
              <w:t>Должности учебно-вспомогательного персонала второго уровня</w:t>
            </w:r>
          </w:p>
        </w:tc>
        <w:tc>
          <w:tcPr>
            <w:tcW w:w="2693" w:type="dxa"/>
            <w:vMerge w:val="restart"/>
          </w:tcPr>
          <w:p w:rsidR="0058527F" w:rsidRPr="002C0C97" w:rsidRDefault="0058527F" w:rsidP="002C0C97">
            <w:pPr>
              <w:widowControl w:val="0"/>
              <w:shd w:val="clear" w:color="auto" w:fill="FFFFFF"/>
              <w:autoSpaceDE w:val="0"/>
              <w:autoSpaceDN w:val="0"/>
              <w:ind w:firstLine="34"/>
              <w:jc w:val="center"/>
            </w:pPr>
            <w:r w:rsidRPr="002C0C97">
              <w:t xml:space="preserve">первый – второй </w:t>
            </w:r>
          </w:p>
        </w:tc>
        <w:tc>
          <w:tcPr>
            <w:tcW w:w="2126" w:type="dxa"/>
          </w:tcPr>
          <w:p w:rsidR="0058527F" w:rsidRPr="002C0C97" w:rsidRDefault="0058527F" w:rsidP="002C0C97">
            <w:pPr>
              <w:widowControl w:val="0"/>
              <w:shd w:val="clear" w:color="auto" w:fill="FFFFFF"/>
              <w:autoSpaceDE w:val="0"/>
              <w:autoSpaceDN w:val="0"/>
              <w:jc w:val="center"/>
            </w:pPr>
            <w:r w:rsidRPr="002C0C97">
              <w:t>от 4 до 10 лет</w:t>
            </w:r>
          </w:p>
        </w:tc>
        <w:tc>
          <w:tcPr>
            <w:tcW w:w="1105" w:type="dxa"/>
          </w:tcPr>
          <w:p w:rsidR="0058527F" w:rsidRPr="002C0C97" w:rsidRDefault="0058527F" w:rsidP="002C0C97">
            <w:pPr>
              <w:widowControl w:val="0"/>
              <w:shd w:val="clear" w:color="auto" w:fill="FFFFFF"/>
              <w:autoSpaceDE w:val="0"/>
              <w:autoSpaceDN w:val="0"/>
              <w:jc w:val="center"/>
            </w:pPr>
            <w:r w:rsidRPr="002C0C97">
              <w:t>1,0</w:t>
            </w:r>
          </w:p>
        </w:tc>
      </w:tr>
      <w:tr w:rsidR="0058527F" w:rsidRPr="002C0C97" w:rsidTr="0058527F">
        <w:trPr>
          <w:trHeight w:val="397"/>
        </w:trPr>
        <w:tc>
          <w:tcPr>
            <w:tcW w:w="3823" w:type="dxa"/>
            <w:vMerge/>
          </w:tcPr>
          <w:p w:rsidR="0058527F" w:rsidRPr="002C0C97" w:rsidRDefault="0058527F" w:rsidP="002C0C97">
            <w:pPr>
              <w:widowControl w:val="0"/>
              <w:shd w:val="clear" w:color="auto" w:fill="FFFFFF"/>
              <w:autoSpaceDE w:val="0"/>
              <w:autoSpaceDN w:val="0"/>
              <w:jc w:val="both"/>
            </w:pPr>
          </w:p>
        </w:tc>
        <w:tc>
          <w:tcPr>
            <w:tcW w:w="2693" w:type="dxa"/>
            <w:vMerge/>
          </w:tcPr>
          <w:p w:rsidR="0058527F" w:rsidRPr="002C0C97" w:rsidRDefault="0058527F" w:rsidP="002C0C97">
            <w:pPr>
              <w:widowControl w:val="0"/>
              <w:shd w:val="clear" w:color="auto" w:fill="FFFFFF"/>
              <w:autoSpaceDE w:val="0"/>
              <w:autoSpaceDN w:val="0"/>
              <w:ind w:firstLine="708"/>
              <w:jc w:val="center"/>
            </w:pPr>
          </w:p>
        </w:tc>
        <w:tc>
          <w:tcPr>
            <w:tcW w:w="2126" w:type="dxa"/>
          </w:tcPr>
          <w:p w:rsidR="0058527F" w:rsidRPr="002C0C97" w:rsidRDefault="0058527F" w:rsidP="002C0C97">
            <w:pPr>
              <w:widowControl w:val="0"/>
              <w:shd w:val="clear" w:color="auto" w:fill="FFFFFF"/>
              <w:autoSpaceDE w:val="0"/>
              <w:autoSpaceDN w:val="0"/>
              <w:jc w:val="center"/>
            </w:pPr>
            <w:r w:rsidRPr="002C0C97">
              <w:t>от 10 до 15 лет</w:t>
            </w:r>
          </w:p>
        </w:tc>
        <w:tc>
          <w:tcPr>
            <w:tcW w:w="1105" w:type="dxa"/>
          </w:tcPr>
          <w:p w:rsidR="0058527F" w:rsidRPr="002C0C97" w:rsidRDefault="0058527F" w:rsidP="002C0C97">
            <w:pPr>
              <w:widowControl w:val="0"/>
              <w:shd w:val="clear" w:color="auto" w:fill="FFFFFF"/>
              <w:autoSpaceDE w:val="0"/>
              <w:autoSpaceDN w:val="0"/>
              <w:jc w:val="center"/>
            </w:pPr>
            <w:r w:rsidRPr="002C0C97">
              <w:t>2,0</w:t>
            </w:r>
          </w:p>
        </w:tc>
      </w:tr>
      <w:tr w:rsidR="0058527F" w:rsidRPr="002C0C97" w:rsidTr="0058527F">
        <w:trPr>
          <w:trHeight w:val="397"/>
        </w:trPr>
        <w:tc>
          <w:tcPr>
            <w:tcW w:w="3823" w:type="dxa"/>
            <w:vMerge/>
          </w:tcPr>
          <w:p w:rsidR="0058527F" w:rsidRPr="002C0C97" w:rsidRDefault="0058527F" w:rsidP="002C0C97">
            <w:pPr>
              <w:widowControl w:val="0"/>
              <w:shd w:val="clear" w:color="auto" w:fill="FFFFFF"/>
              <w:autoSpaceDE w:val="0"/>
              <w:autoSpaceDN w:val="0"/>
              <w:jc w:val="both"/>
            </w:pPr>
          </w:p>
        </w:tc>
        <w:tc>
          <w:tcPr>
            <w:tcW w:w="2693" w:type="dxa"/>
            <w:vMerge/>
          </w:tcPr>
          <w:p w:rsidR="0058527F" w:rsidRPr="002C0C97" w:rsidRDefault="0058527F" w:rsidP="002C0C97">
            <w:pPr>
              <w:widowControl w:val="0"/>
              <w:shd w:val="clear" w:color="auto" w:fill="FFFFFF"/>
              <w:autoSpaceDE w:val="0"/>
              <w:autoSpaceDN w:val="0"/>
              <w:ind w:firstLine="708"/>
              <w:jc w:val="center"/>
            </w:pPr>
          </w:p>
        </w:tc>
        <w:tc>
          <w:tcPr>
            <w:tcW w:w="2126" w:type="dxa"/>
          </w:tcPr>
          <w:p w:rsidR="0058527F" w:rsidRPr="002C0C97" w:rsidRDefault="0058527F" w:rsidP="002C0C97">
            <w:pPr>
              <w:widowControl w:val="0"/>
              <w:shd w:val="clear" w:color="auto" w:fill="FFFFFF"/>
              <w:autoSpaceDE w:val="0"/>
              <w:autoSpaceDN w:val="0"/>
              <w:jc w:val="center"/>
            </w:pPr>
            <w:r w:rsidRPr="002C0C97">
              <w:t>свыше 15 лет</w:t>
            </w:r>
          </w:p>
        </w:tc>
        <w:tc>
          <w:tcPr>
            <w:tcW w:w="1105" w:type="dxa"/>
          </w:tcPr>
          <w:p w:rsidR="0058527F" w:rsidRPr="002C0C97" w:rsidRDefault="0058527F" w:rsidP="002C0C97">
            <w:pPr>
              <w:widowControl w:val="0"/>
              <w:shd w:val="clear" w:color="auto" w:fill="FFFFFF"/>
              <w:autoSpaceDE w:val="0"/>
              <w:autoSpaceDN w:val="0"/>
              <w:jc w:val="center"/>
            </w:pPr>
            <w:r w:rsidRPr="002C0C97">
              <w:t>3,0</w:t>
            </w:r>
          </w:p>
        </w:tc>
      </w:tr>
      <w:tr w:rsidR="0058527F" w:rsidRPr="002C0C97" w:rsidTr="0058527F">
        <w:trPr>
          <w:trHeight w:val="397"/>
        </w:trPr>
        <w:tc>
          <w:tcPr>
            <w:tcW w:w="3823" w:type="dxa"/>
            <w:vMerge w:val="restart"/>
          </w:tcPr>
          <w:p w:rsidR="0058527F" w:rsidRPr="002C0C97" w:rsidRDefault="0058527F" w:rsidP="002C0C97">
            <w:pPr>
              <w:widowControl w:val="0"/>
              <w:shd w:val="clear" w:color="auto" w:fill="FFFFFF"/>
              <w:autoSpaceDE w:val="0"/>
              <w:autoSpaceDN w:val="0"/>
              <w:jc w:val="both"/>
            </w:pPr>
            <w:r w:rsidRPr="002C0C97">
              <w:t>Должности педагогических работников</w:t>
            </w:r>
          </w:p>
        </w:tc>
        <w:tc>
          <w:tcPr>
            <w:tcW w:w="2693" w:type="dxa"/>
            <w:vMerge w:val="restart"/>
          </w:tcPr>
          <w:p w:rsidR="0058527F" w:rsidRPr="002C0C97" w:rsidRDefault="0058527F" w:rsidP="002C0C97">
            <w:pPr>
              <w:widowControl w:val="0"/>
              <w:shd w:val="clear" w:color="auto" w:fill="FFFFFF"/>
              <w:autoSpaceDE w:val="0"/>
              <w:autoSpaceDN w:val="0"/>
              <w:jc w:val="center"/>
            </w:pPr>
            <w:r w:rsidRPr="002C0C97">
              <w:t>первый – четвертый</w:t>
            </w:r>
          </w:p>
        </w:tc>
        <w:tc>
          <w:tcPr>
            <w:tcW w:w="2126" w:type="dxa"/>
          </w:tcPr>
          <w:p w:rsidR="0058527F" w:rsidRPr="002C0C97" w:rsidRDefault="0058527F" w:rsidP="002C0C97">
            <w:pPr>
              <w:widowControl w:val="0"/>
              <w:shd w:val="clear" w:color="auto" w:fill="FFFFFF"/>
              <w:autoSpaceDE w:val="0"/>
              <w:autoSpaceDN w:val="0"/>
              <w:jc w:val="center"/>
            </w:pPr>
            <w:r w:rsidRPr="002C0C97">
              <w:t>от 2 до 6 лет</w:t>
            </w:r>
          </w:p>
        </w:tc>
        <w:tc>
          <w:tcPr>
            <w:tcW w:w="1105" w:type="dxa"/>
          </w:tcPr>
          <w:p w:rsidR="0058527F" w:rsidRPr="002C0C97" w:rsidRDefault="0058527F" w:rsidP="002C0C97">
            <w:pPr>
              <w:widowControl w:val="0"/>
              <w:shd w:val="clear" w:color="auto" w:fill="FFFFFF"/>
              <w:autoSpaceDE w:val="0"/>
              <w:autoSpaceDN w:val="0"/>
              <w:jc w:val="center"/>
            </w:pPr>
            <w:r w:rsidRPr="002C0C97">
              <w:t>2,0</w:t>
            </w:r>
          </w:p>
        </w:tc>
      </w:tr>
      <w:tr w:rsidR="0058527F" w:rsidRPr="002C0C97" w:rsidTr="0058527F">
        <w:trPr>
          <w:trHeight w:val="397"/>
        </w:trPr>
        <w:tc>
          <w:tcPr>
            <w:tcW w:w="3823" w:type="dxa"/>
            <w:vMerge/>
          </w:tcPr>
          <w:p w:rsidR="0058527F" w:rsidRPr="002C0C97" w:rsidRDefault="0058527F" w:rsidP="002C0C97">
            <w:pPr>
              <w:widowControl w:val="0"/>
              <w:shd w:val="clear" w:color="auto" w:fill="FFFFFF"/>
              <w:autoSpaceDE w:val="0"/>
              <w:autoSpaceDN w:val="0"/>
              <w:jc w:val="both"/>
            </w:pPr>
          </w:p>
        </w:tc>
        <w:tc>
          <w:tcPr>
            <w:tcW w:w="2693" w:type="dxa"/>
            <w:vMerge/>
          </w:tcPr>
          <w:p w:rsidR="0058527F" w:rsidRPr="002C0C97" w:rsidRDefault="0058527F" w:rsidP="002C0C97">
            <w:pPr>
              <w:widowControl w:val="0"/>
              <w:shd w:val="clear" w:color="auto" w:fill="FFFFFF"/>
              <w:autoSpaceDE w:val="0"/>
              <w:autoSpaceDN w:val="0"/>
              <w:jc w:val="center"/>
            </w:pPr>
          </w:p>
        </w:tc>
        <w:tc>
          <w:tcPr>
            <w:tcW w:w="2126" w:type="dxa"/>
          </w:tcPr>
          <w:p w:rsidR="0058527F" w:rsidRPr="002C0C97" w:rsidRDefault="0058527F" w:rsidP="002C0C97">
            <w:pPr>
              <w:widowControl w:val="0"/>
              <w:shd w:val="clear" w:color="auto" w:fill="FFFFFF"/>
              <w:autoSpaceDE w:val="0"/>
              <w:autoSpaceDN w:val="0"/>
              <w:jc w:val="center"/>
            </w:pPr>
            <w:r w:rsidRPr="002C0C97">
              <w:t>от 6 до 10 лет</w:t>
            </w:r>
          </w:p>
        </w:tc>
        <w:tc>
          <w:tcPr>
            <w:tcW w:w="1105" w:type="dxa"/>
          </w:tcPr>
          <w:p w:rsidR="0058527F" w:rsidRPr="002C0C97" w:rsidRDefault="0058527F" w:rsidP="002C0C97">
            <w:pPr>
              <w:widowControl w:val="0"/>
              <w:shd w:val="clear" w:color="auto" w:fill="FFFFFF"/>
              <w:autoSpaceDE w:val="0"/>
              <w:autoSpaceDN w:val="0"/>
              <w:jc w:val="center"/>
            </w:pPr>
            <w:r w:rsidRPr="002C0C97">
              <w:t>3,0</w:t>
            </w:r>
          </w:p>
        </w:tc>
      </w:tr>
      <w:tr w:rsidR="0058527F" w:rsidRPr="002C0C97" w:rsidTr="0058527F">
        <w:trPr>
          <w:trHeight w:val="397"/>
        </w:trPr>
        <w:tc>
          <w:tcPr>
            <w:tcW w:w="3823" w:type="dxa"/>
            <w:vMerge/>
          </w:tcPr>
          <w:p w:rsidR="0058527F" w:rsidRPr="002C0C97" w:rsidRDefault="0058527F" w:rsidP="002C0C97">
            <w:pPr>
              <w:widowControl w:val="0"/>
              <w:shd w:val="clear" w:color="auto" w:fill="FFFFFF"/>
              <w:autoSpaceDE w:val="0"/>
              <w:autoSpaceDN w:val="0"/>
              <w:jc w:val="both"/>
            </w:pPr>
          </w:p>
        </w:tc>
        <w:tc>
          <w:tcPr>
            <w:tcW w:w="2693" w:type="dxa"/>
            <w:vMerge/>
          </w:tcPr>
          <w:p w:rsidR="0058527F" w:rsidRPr="002C0C97" w:rsidRDefault="0058527F" w:rsidP="002C0C97">
            <w:pPr>
              <w:widowControl w:val="0"/>
              <w:shd w:val="clear" w:color="auto" w:fill="FFFFFF"/>
              <w:autoSpaceDE w:val="0"/>
              <w:autoSpaceDN w:val="0"/>
              <w:jc w:val="center"/>
            </w:pPr>
          </w:p>
        </w:tc>
        <w:tc>
          <w:tcPr>
            <w:tcW w:w="2126" w:type="dxa"/>
          </w:tcPr>
          <w:p w:rsidR="0058527F" w:rsidRPr="002C0C97" w:rsidRDefault="0058527F" w:rsidP="002C0C97">
            <w:pPr>
              <w:widowControl w:val="0"/>
              <w:shd w:val="clear" w:color="auto" w:fill="FFFFFF"/>
              <w:autoSpaceDE w:val="0"/>
              <w:autoSpaceDN w:val="0"/>
              <w:jc w:val="center"/>
            </w:pPr>
            <w:r w:rsidRPr="002C0C97">
              <w:t>от 10 до 15 лет</w:t>
            </w:r>
          </w:p>
        </w:tc>
        <w:tc>
          <w:tcPr>
            <w:tcW w:w="1105" w:type="dxa"/>
          </w:tcPr>
          <w:p w:rsidR="0058527F" w:rsidRPr="002C0C97" w:rsidRDefault="0058527F" w:rsidP="002C0C97">
            <w:pPr>
              <w:widowControl w:val="0"/>
              <w:shd w:val="clear" w:color="auto" w:fill="FFFFFF"/>
              <w:autoSpaceDE w:val="0"/>
              <w:autoSpaceDN w:val="0"/>
              <w:jc w:val="center"/>
            </w:pPr>
            <w:r w:rsidRPr="002C0C97">
              <w:t>3,5</w:t>
            </w:r>
          </w:p>
        </w:tc>
      </w:tr>
      <w:tr w:rsidR="0058527F" w:rsidRPr="002C0C97" w:rsidTr="0058527F">
        <w:trPr>
          <w:trHeight w:val="397"/>
        </w:trPr>
        <w:tc>
          <w:tcPr>
            <w:tcW w:w="3823" w:type="dxa"/>
            <w:vMerge/>
          </w:tcPr>
          <w:p w:rsidR="0058527F" w:rsidRPr="002C0C97" w:rsidRDefault="0058527F" w:rsidP="002C0C97">
            <w:pPr>
              <w:widowControl w:val="0"/>
              <w:shd w:val="clear" w:color="auto" w:fill="FFFFFF"/>
              <w:autoSpaceDE w:val="0"/>
              <w:autoSpaceDN w:val="0"/>
              <w:jc w:val="both"/>
            </w:pPr>
          </w:p>
        </w:tc>
        <w:tc>
          <w:tcPr>
            <w:tcW w:w="2693" w:type="dxa"/>
            <w:vMerge/>
          </w:tcPr>
          <w:p w:rsidR="0058527F" w:rsidRPr="002C0C97" w:rsidRDefault="0058527F" w:rsidP="002C0C97">
            <w:pPr>
              <w:widowControl w:val="0"/>
              <w:shd w:val="clear" w:color="auto" w:fill="FFFFFF"/>
              <w:autoSpaceDE w:val="0"/>
              <w:autoSpaceDN w:val="0"/>
              <w:jc w:val="center"/>
            </w:pPr>
          </w:p>
        </w:tc>
        <w:tc>
          <w:tcPr>
            <w:tcW w:w="2126" w:type="dxa"/>
          </w:tcPr>
          <w:p w:rsidR="0058527F" w:rsidRPr="002C0C97" w:rsidRDefault="0058527F" w:rsidP="002C0C97">
            <w:pPr>
              <w:widowControl w:val="0"/>
              <w:shd w:val="clear" w:color="auto" w:fill="FFFFFF"/>
              <w:autoSpaceDE w:val="0"/>
              <w:autoSpaceDN w:val="0"/>
              <w:jc w:val="center"/>
            </w:pPr>
            <w:r w:rsidRPr="002C0C97">
              <w:t>свыше 15 лет</w:t>
            </w:r>
          </w:p>
        </w:tc>
        <w:tc>
          <w:tcPr>
            <w:tcW w:w="1105" w:type="dxa"/>
          </w:tcPr>
          <w:p w:rsidR="0058527F" w:rsidRPr="002C0C97" w:rsidRDefault="0058527F" w:rsidP="002C0C97">
            <w:pPr>
              <w:widowControl w:val="0"/>
              <w:shd w:val="clear" w:color="auto" w:fill="FFFFFF"/>
              <w:autoSpaceDE w:val="0"/>
              <w:autoSpaceDN w:val="0"/>
              <w:jc w:val="center"/>
            </w:pPr>
            <w:r w:rsidRPr="002C0C97">
              <w:t>4,0</w:t>
            </w:r>
          </w:p>
        </w:tc>
      </w:tr>
    </w:tbl>
    <w:p w:rsidR="0058527F" w:rsidRPr="002C0C97" w:rsidRDefault="0058527F" w:rsidP="002C0C97">
      <w:pPr>
        <w:widowControl w:val="0"/>
        <w:autoSpaceDE w:val="0"/>
        <w:autoSpaceDN w:val="0"/>
        <w:adjustRightInd w:val="0"/>
        <w:ind w:right="-2"/>
        <w:jc w:val="both"/>
      </w:pPr>
    </w:p>
    <w:p w:rsidR="0058527F" w:rsidRPr="002C0C97" w:rsidRDefault="0058527F" w:rsidP="002C0C97">
      <w:pPr>
        <w:widowControl w:val="0"/>
        <w:autoSpaceDE w:val="0"/>
        <w:autoSpaceDN w:val="0"/>
        <w:adjustRightInd w:val="0"/>
        <w:ind w:right="-2"/>
        <w:jc w:val="both"/>
      </w:pPr>
      <w:r w:rsidRPr="002C0C97">
        <w:t xml:space="preserve">5.1. Установление (изменение) размеров выплат за стаж работы по </w:t>
      </w:r>
      <w:r w:rsidR="00A067BB" w:rsidRPr="002C0C97">
        <w:t>профилю</w:t>
      </w:r>
      <w:r w:rsidRPr="002C0C97">
        <w:t xml:space="preserve">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58527F" w:rsidRPr="002C0C97" w:rsidRDefault="0058527F" w:rsidP="002C0C97">
      <w:pPr>
        <w:widowControl w:val="0"/>
        <w:autoSpaceDE w:val="0"/>
        <w:autoSpaceDN w:val="0"/>
        <w:adjustRightInd w:val="0"/>
        <w:ind w:right="-2"/>
        <w:jc w:val="both"/>
      </w:pPr>
      <w:r w:rsidRPr="002C0C97">
        <w:t xml:space="preserve">5.2. В стаж педагогической работы засчитывается педагогическая, </w:t>
      </w:r>
      <w:r w:rsidR="00A067BB" w:rsidRPr="002C0C97">
        <w:t>руководящая</w:t>
      </w:r>
      <w:r w:rsidRPr="002C0C97">
        <w:t xml:space="preserve"> и методическая работа в образовательных организациях согласно таблице 4.</w:t>
      </w:r>
    </w:p>
    <w:p w:rsidR="0058527F" w:rsidRPr="002C0C97" w:rsidRDefault="0058527F" w:rsidP="002C0C97">
      <w:pPr>
        <w:widowControl w:val="0"/>
        <w:autoSpaceDE w:val="0"/>
        <w:autoSpaceDN w:val="0"/>
        <w:adjustRightInd w:val="0"/>
        <w:ind w:right="-2"/>
        <w:jc w:val="both"/>
      </w:pPr>
    </w:p>
    <w:p w:rsidR="0058527F" w:rsidRPr="002C0C97" w:rsidRDefault="0058527F" w:rsidP="002C0C97">
      <w:pPr>
        <w:widowControl w:val="0"/>
        <w:autoSpaceDE w:val="0"/>
        <w:autoSpaceDN w:val="0"/>
        <w:adjustRightInd w:val="0"/>
        <w:ind w:right="-2"/>
        <w:jc w:val="both"/>
      </w:pPr>
      <w:r w:rsidRPr="002C0C97">
        <w:t>Таблица 4</w:t>
      </w:r>
    </w:p>
    <w:p w:rsidR="0058527F" w:rsidRPr="002C0C97" w:rsidRDefault="0058527F" w:rsidP="002C0C97">
      <w:pPr>
        <w:widowControl w:val="0"/>
        <w:autoSpaceDE w:val="0"/>
        <w:autoSpaceDN w:val="0"/>
        <w:adjustRightInd w:val="0"/>
        <w:ind w:right="-2"/>
        <w:jc w:val="both"/>
      </w:pPr>
      <w:r w:rsidRPr="002C0C97">
        <w:t>Перечень учреждений, организаций и должностей, время работы в которых засчитывается в педагогический стаж работников образования</w:t>
      </w:r>
    </w:p>
    <w:p w:rsidR="0058527F" w:rsidRPr="002C0C97" w:rsidRDefault="0058527F" w:rsidP="002C0C97">
      <w:pPr>
        <w:widowControl w:val="0"/>
        <w:autoSpaceDE w:val="0"/>
        <w:autoSpaceDN w:val="0"/>
        <w:adjustRightInd w:val="0"/>
        <w:ind w:right="-2"/>
        <w:jc w:val="both"/>
      </w:pPr>
    </w:p>
    <w:tbl>
      <w:tblPr>
        <w:tblStyle w:val="40"/>
        <w:tblW w:w="0" w:type="auto"/>
        <w:tblBorders>
          <w:bottom w:val="none" w:sz="0" w:space="0" w:color="auto"/>
        </w:tblBorders>
        <w:tblLook w:val="04A0" w:firstRow="1" w:lastRow="0" w:firstColumn="1" w:lastColumn="0" w:noHBand="0" w:noVBand="1"/>
      </w:tblPr>
      <w:tblGrid>
        <w:gridCol w:w="4106"/>
        <w:gridCol w:w="6088"/>
      </w:tblGrid>
      <w:tr w:rsidR="0058527F" w:rsidRPr="002C0C97" w:rsidTr="0058527F">
        <w:trPr>
          <w:tblHeader/>
        </w:trPr>
        <w:tc>
          <w:tcPr>
            <w:tcW w:w="4106" w:type="dxa"/>
          </w:tcPr>
          <w:p w:rsidR="0058527F" w:rsidRPr="002C0C97" w:rsidRDefault="0058527F" w:rsidP="002C0C97">
            <w:pPr>
              <w:widowControl w:val="0"/>
              <w:shd w:val="clear" w:color="auto" w:fill="FFFFFF"/>
              <w:autoSpaceDE w:val="0"/>
              <w:autoSpaceDN w:val="0"/>
              <w:jc w:val="center"/>
            </w:pPr>
            <w:r w:rsidRPr="002C0C97">
              <w:t>Наименование учреждения</w:t>
            </w:r>
          </w:p>
          <w:p w:rsidR="0058527F" w:rsidRPr="002C0C97" w:rsidRDefault="0058527F" w:rsidP="002C0C97">
            <w:pPr>
              <w:widowControl w:val="0"/>
              <w:shd w:val="clear" w:color="auto" w:fill="FFFFFF"/>
              <w:autoSpaceDE w:val="0"/>
              <w:autoSpaceDN w:val="0"/>
              <w:jc w:val="center"/>
            </w:pPr>
            <w:r w:rsidRPr="002C0C97">
              <w:t>и организация</w:t>
            </w:r>
          </w:p>
        </w:tc>
        <w:tc>
          <w:tcPr>
            <w:tcW w:w="6088" w:type="dxa"/>
          </w:tcPr>
          <w:p w:rsidR="0058527F" w:rsidRPr="002C0C97" w:rsidRDefault="0058527F" w:rsidP="002C0C97">
            <w:pPr>
              <w:widowControl w:val="0"/>
              <w:shd w:val="clear" w:color="auto" w:fill="FFFFFF"/>
              <w:autoSpaceDE w:val="0"/>
              <w:autoSpaceDN w:val="0"/>
              <w:jc w:val="center"/>
            </w:pPr>
            <w:r w:rsidRPr="002C0C97">
              <w:t>Наименование должности</w:t>
            </w:r>
          </w:p>
        </w:tc>
      </w:tr>
    </w:tbl>
    <w:p w:rsidR="0058527F" w:rsidRPr="002C0C97" w:rsidRDefault="0058527F" w:rsidP="002C0C97">
      <w:pPr>
        <w:shd w:val="clear" w:color="auto" w:fill="FFFFFF"/>
        <w:rPr>
          <w:rFonts w:eastAsia="Calibri"/>
          <w:lang w:eastAsia="en-US"/>
        </w:rPr>
      </w:pPr>
    </w:p>
    <w:tbl>
      <w:tblPr>
        <w:tblStyle w:val="40"/>
        <w:tblW w:w="0" w:type="auto"/>
        <w:tblLook w:val="04A0" w:firstRow="1" w:lastRow="0" w:firstColumn="1" w:lastColumn="0" w:noHBand="0" w:noVBand="1"/>
      </w:tblPr>
      <w:tblGrid>
        <w:gridCol w:w="4106"/>
        <w:gridCol w:w="6088"/>
      </w:tblGrid>
      <w:tr w:rsidR="0058527F" w:rsidRPr="002C0C97" w:rsidTr="0058527F">
        <w:trPr>
          <w:tblHeader/>
        </w:trPr>
        <w:tc>
          <w:tcPr>
            <w:tcW w:w="4106" w:type="dxa"/>
          </w:tcPr>
          <w:p w:rsidR="0058527F" w:rsidRPr="002C0C97" w:rsidRDefault="0058527F" w:rsidP="002C0C97">
            <w:pPr>
              <w:widowControl w:val="0"/>
              <w:shd w:val="clear" w:color="auto" w:fill="FFFFFF"/>
              <w:autoSpaceDE w:val="0"/>
              <w:autoSpaceDN w:val="0"/>
              <w:jc w:val="center"/>
            </w:pPr>
            <w:r w:rsidRPr="002C0C97">
              <w:t>1</w:t>
            </w:r>
          </w:p>
        </w:tc>
        <w:tc>
          <w:tcPr>
            <w:tcW w:w="6088" w:type="dxa"/>
          </w:tcPr>
          <w:p w:rsidR="0058527F" w:rsidRPr="002C0C97" w:rsidRDefault="0058527F" w:rsidP="002C0C97">
            <w:pPr>
              <w:widowControl w:val="0"/>
              <w:shd w:val="clear" w:color="auto" w:fill="FFFFFF"/>
              <w:autoSpaceDE w:val="0"/>
              <w:autoSpaceDN w:val="0"/>
              <w:jc w:val="center"/>
            </w:pPr>
            <w:r w:rsidRPr="002C0C97">
              <w:t>2</w:t>
            </w:r>
          </w:p>
        </w:tc>
      </w:tr>
      <w:tr w:rsidR="0058527F" w:rsidRPr="002C0C97" w:rsidTr="0058527F">
        <w:tc>
          <w:tcPr>
            <w:tcW w:w="4106" w:type="dxa"/>
          </w:tcPr>
          <w:p w:rsidR="0058527F" w:rsidRPr="002C0C97" w:rsidRDefault="0058527F" w:rsidP="002C0C97">
            <w:pPr>
              <w:widowControl w:val="0"/>
              <w:shd w:val="clear" w:color="auto" w:fill="FFFFFF"/>
              <w:autoSpaceDE w:val="0"/>
              <w:autoSpaceDN w:val="0"/>
              <w:jc w:val="both"/>
            </w:pPr>
            <w:r w:rsidRPr="002C0C97">
              <w:t xml:space="preserve">Образовательные организации (в том числе образовательные организации высшего профессионального образования, высшие средние </w:t>
            </w:r>
            <w:r w:rsidRPr="002C0C97">
              <w:lastRenderedPageBreak/>
              <w:t>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58527F" w:rsidRPr="002C0C97" w:rsidRDefault="0058527F" w:rsidP="002C0C97">
            <w:pPr>
              <w:widowControl w:val="0"/>
              <w:shd w:val="clear" w:color="auto" w:fill="FFFFFF"/>
              <w:autoSpaceDE w:val="0"/>
              <w:autoSpaceDN w:val="0"/>
              <w:jc w:val="both"/>
            </w:pPr>
            <w:r w:rsidRPr="002C0C97">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6088" w:type="dxa"/>
          </w:tcPr>
          <w:p w:rsidR="0058527F" w:rsidRPr="002C0C97" w:rsidRDefault="0058527F" w:rsidP="002C0C97">
            <w:pPr>
              <w:widowControl w:val="0"/>
              <w:shd w:val="clear" w:color="auto" w:fill="FFFFFF"/>
              <w:autoSpaceDE w:val="0"/>
              <w:autoSpaceDN w:val="0"/>
              <w:jc w:val="both"/>
            </w:pPr>
            <w:r w:rsidRPr="002C0C97">
              <w:lastRenderedPageBreak/>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w:t>
            </w:r>
            <w:r w:rsidRPr="002C0C97">
              <w:lastRenderedPageBreak/>
              <w:t>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w:t>
            </w:r>
            <w:r w:rsidR="00F42638" w:rsidRPr="002C0C97">
              <w:t xml:space="preserve"> </w:t>
            </w:r>
            <w:r w:rsidRPr="002C0C97">
              <w:t xml:space="preserve">пунктами, интернатами, отделениями, отделами, лабораториями, 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r w:rsidR="00F42638" w:rsidRPr="002C0C97">
              <w:t>культ организаторы</w:t>
            </w:r>
            <w:r w:rsidRPr="002C0C97">
              <w:t>, экскурсоводы, профессорско-преподавательский состав</w:t>
            </w:r>
          </w:p>
        </w:tc>
      </w:tr>
      <w:tr w:rsidR="0058527F" w:rsidRPr="002C0C97" w:rsidTr="0058527F">
        <w:tc>
          <w:tcPr>
            <w:tcW w:w="10194" w:type="dxa"/>
            <w:gridSpan w:val="2"/>
          </w:tcPr>
          <w:p w:rsidR="0058527F" w:rsidRPr="002C0C97" w:rsidRDefault="0058527F" w:rsidP="002C0C97">
            <w:pPr>
              <w:widowControl w:val="0"/>
              <w:shd w:val="clear" w:color="auto" w:fill="FFFFFF"/>
              <w:autoSpaceDE w:val="0"/>
              <w:autoSpaceDN w:val="0"/>
              <w:jc w:val="both"/>
            </w:pPr>
            <w:r w:rsidRPr="002C0C97">
              <w:lastRenderedPageBreak/>
              <w:t xml:space="preserve">Примечание: </w:t>
            </w:r>
          </w:p>
          <w:p w:rsidR="0058527F" w:rsidRPr="002C0C97" w:rsidRDefault="0058527F" w:rsidP="002C0C97">
            <w:pPr>
              <w:widowControl w:val="0"/>
              <w:shd w:val="clear" w:color="auto" w:fill="FFFFFF"/>
              <w:autoSpaceDE w:val="0"/>
              <w:autoSpaceDN w:val="0"/>
              <w:jc w:val="both"/>
            </w:pPr>
            <w:r w:rsidRPr="002C0C97">
              <w:t>В стаж педагогической работы включаются:</w:t>
            </w:r>
          </w:p>
          <w:p w:rsidR="0058527F" w:rsidRPr="002C0C97" w:rsidRDefault="0058527F" w:rsidP="002C0C97">
            <w:pPr>
              <w:widowControl w:val="0"/>
              <w:shd w:val="clear" w:color="auto" w:fill="FFFFFF"/>
              <w:autoSpaceDE w:val="0"/>
              <w:autoSpaceDN w:val="0"/>
              <w:jc w:val="both"/>
            </w:pPr>
            <w:r w:rsidRPr="002C0C97">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58527F" w:rsidRPr="002C0C97" w:rsidRDefault="0058527F" w:rsidP="002C0C97">
            <w:pPr>
              <w:widowControl w:val="0"/>
              <w:shd w:val="clear" w:color="auto" w:fill="FFFFFF"/>
              <w:autoSpaceDE w:val="0"/>
              <w:autoSpaceDN w:val="0"/>
              <w:jc w:val="both"/>
            </w:pPr>
            <w:r w:rsidRPr="002C0C97">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58527F" w:rsidRPr="002C0C97" w:rsidRDefault="0058527F" w:rsidP="002C0C97">
            <w:pPr>
              <w:widowControl w:val="0"/>
              <w:shd w:val="clear" w:color="auto" w:fill="FFFFFF"/>
              <w:autoSpaceDE w:val="0"/>
              <w:autoSpaceDN w:val="0"/>
              <w:jc w:val="both"/>
            </w:pPr>
            <w:r w:rsidRPr="002C0C97">
              <w:t>педагогическим работникам в стаж педагогической работы засчитывается без всяких условий и ограничений:</w:t>
            </w:r>
          </w:p>
          <w:p w:rsidR="0058527F" w:rsidRPr="002C0C97" w:rsidRDefault="0058527F" w:rsidP="002C0C97">
            <w:pPr>
              <w:widowControl w:val="0"/>
              <w:shd w:val="clear" w:color="auto" w:fill="FFFFFF"/>
              <w:autoSpaceDE w:val="0"/>
              <w:autoSpaceDN w:val="0"/>
              <w:jc w:val="both"/>
            </w:pPr>
            <w:r w:rsidRPr="002C0C97">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58527F" w:rsidRPr="002C0C97" w:rsidRDefault="0058527F" w:rsidP="002C0C97">
            <w:pPr>
              <w:widowControl w:val="0"/>
              <w:shd w:val="clear" w:color="auto" w:fill="FFFFFF"/>
              <w:autoSpaceDE w:val="0"/>
              <w:autoSpaceDN w:val="0"/>
              <w:jc w:val="both"/>
            </w:pPr>
            <w:r w:rsidRPr="002C0C97">
              <w:t>время работы в должности заведующего фильмотекой и методиста фильмотеки;</w:t>
            </w:r>
          </w:p>
          <w:p w:rsidR="0058527F" w:rsidRPr="002C0C97" w:rsidRDefault="0058527F" w:rsidP="002C0C97">
            <w:pPr>
              <w:widowControl w:val="0"/>
              <w:shd w:val="clear" w:color="auto" w:fill="FFFFFF"/>
              <w:autoSpaceDE w:val="0"/>
              <w:autoSpaceDN w:val="0"/>
              <w:jc w:val="both"/>
            </w:pPr>
            <w:r w:rsidRPr="002C0C97">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58527F" w:rsidRPr="002C0C97" w:rsidRDefault="0058527F" w:rsidP="002C0C97">
            <w:pPr>
              <w:widowControl w:val="0"/>
              <w:shd w:val="clear" w:color="auto" w:fill="FFFFFF"/>
              <w:autoSpaceDE w:val="0"/>
              <w:autoSpaceDN w:val="0"/>
              <w:jc w:val="both"/>
            </w:pPr>
            <w:r w:rsidRPr="002C0C97">
              <w:t xml:space="preserve">время службы в Вооруженных Силах СССР и Российской Федерации на должностях </w:t>
            </w:r>
            <w:r w:rsidRPr="002C0C97">
              <w:lastRenderedPageBreak/>
              <w:t>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58527F" w:rsidRPr="002C0C97" w:rsidRDefault="0058527F" w:rsidP="002C0C97">
            <w:pPr>
              <w:widowControl w:val="0"/>
              <w:shd w:val="clear" w:color="auto" w:fill="FFFFFF"/>
              <w:autoSpaceDE w:val="0"/>
              <w:autoSpaceDN w:val="0"/>
              <w:jc w:val="both"/>
            </w:pPr>
            <w:r w:rsidRPr="002C0C97">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58527F" w:rsidRPr="002C0C97" w:rsidRDefault="0058527F" w:rsidP="002C0C97">
      <w:pPr>
        <w:widowControl w:val="0"/>
        <w:autoSpaceDE w:val="0"/>
        <w:autoSpaceDN w:val="0"/>
        <w:adjustRightInd w:val="0"/>
        <w:ind w:right="-2"/>
        <w:jc w:val="both"/>
      </w:pPr>
    </w:p>
    <w:p w:rsidR="0058527F" w:rsidRPr="002C0C97" w:rsidRDefault="0058527F" w:rsidP="002C0C97">
      <w:pPr>
        <w:widowControl w:val="0"/>
        <w:autoSpaceDE w:val="0"/>
        <w:autoSpaceDN w:val="0"/>
        <w:adjustRightInd w:val="0"/>
        <w:ind w:right="-2" w:firstLine="284"/>
        <w:jc w:val="both"/>
      </w:pPr>
      <w:r w:rsidRPr="002C0C97">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58527F" w:rsidRPr="002C0C97" w:rsidRDefault="0058527F" w:rsidP="002C0C97">
      <w:pPr>
        <w:widowControl w:val="0"/>
        <w:autoSpaceDE w:val="0"/>
        <w:autoSpaceDN w:val="0"/>
        <w:adjustRightInd w:val="0"/>
        <w:ind w:right="-2" w:firstLine="284"/>
        <w:jc w:val="both"/>
      </w:pPr>
      <w:r w:rsidRPr="002C0C97">
        <w:tab/>
        <w:t>преподавателям-организаторам (основ безопасности жизнедеятельности, допризывной подготовки);</w:t>
      </w:r>
    </w:p>
    <w:p w:rsidR="0058527F" w:rsidRPr="002C0C97" w:rsidRDefault="0058527F" w:rsidP="002C0C97">
      <w:pPr>
        <w:widowControl w:val="0"/>
        <w:autoSpaceDE w:val="0"/>
        <w:autoSpaceDN w:val="0"/>
        <w:adjustRightInd w:val="0"/>
        <w:ind w:right="-2" w:firstLine="284"/>
        <w:jc w:val="both"/>
      </w:pPr>
      <w:r w:rsidRPr="002C0C97">
        <w:tab/>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58527F" w:rsidRPr="002C0C97" w:rsidRDefault="0058527F" w:rsidP="002C0C97">
      <w:pPr>
        <w:widowControl w:val="0"/>
        <w:autoSpaceDE w:val="0"/>
        <w:autoSpaceDN w:val="0"/>
        <w:adjustRightInd w:val="0"/>
        <w:ind w:right="-2" w:firstLine="284"/>
        <w:jc w:val="both"/>
      </w:pPr>
      <w:r w:rsidRPr="002C0C97">
        <w:tab/>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58527F" w:rsidRPr="002C0C97" w:rsidRDefault="0058527F" w:rsidP="002C0C97">
      <w:pPr>
        <w:widowControl w:val="0"/>
        <w:autoSpaceDE w:val="0"/>
        <w:autoSpaceDN w:val="0"/>
        <w:adjustRightInd w:val="0"/>
        <w:ind w:right="-2" w:firstLine="284"/>
        <w:jc w:val="both"/>
      </w:pPr>
      <w:r w:rsidRPr="002C0C97">
        <w:tab/>
        <w:t>мастерам производственного обучения;</w:t>
      </w:r>
    </w:p>
    <w:p w:rsidR="0058527F" w:rsidRPr="002C0C97" w:rsidRDefault="0058527F" w:rsidP="002C0C97">
      <w:pPr>
        <w:widowControl w:val="0"/>
        <w:autoSpaceDE w:val="0"/>
        <w:autoSpaceDN w:val="0"/>
        <w:adjustRightInd w:val="0"/>
        <w:ind w:right="-2" w:firstLine="284"/>
        <w:jc w:val="both"/>
      </w:pPr>
      <w:r w:rsidRPr="002C0C97">
        <w:tab/>
        <w:t>педагогам дополнительного образования;</w:t>
      </w:r>
    </w:p>
    <w:p w:rsidR="0058527F" w:rsidRPr="002C0C97" w:rsidRDefault="0058527F" w:rsidP="002C0C97">
      <w:pPr>
        <w:widowControl w:val="0"/>
        <w:autoSpaceDE w:val="0"/>
        <w:autoSpaceDN w:val="0"/>
        <w:adjustRightInd w:val="0"/>
        <w:ind w:right="-2" w:firstLine="284"/>
        <w:jc w:val="both"/>
      </w:pPr>
      <w:r w:rsidRPr="002C0C97">
        <w:tab/>
        <w:t>педагогическим работникам экспериментальных образовательных организаций;</w:t>
      </w:r>
    </w:p>
    <w:p w:rsidR="0058527F" w:rsidRPr="002C0C97" w:rsidRDefault="0058527F" w:rsidP="002C0C97">
      <w:pPr>
        <w:widowControl w:val="0"/>
        <w:autoSpaceDE w:val="0"/>
        <w:autoSpaceDN w:val="0"/>
        <w:adjustRightInd w:val="0"/>
        <w:ind w:right="-2" w:firstLine="284"/>
        <w:jc w:val="both"/>
      </w:pPr>
      <w:r w:rsidRPr="002C0C97">
        <w:tab/>
        <w:t>педагогам-психологам;</w:t>
      </w:r>
    </w:p>
    <w:p w:rsidR="0058527F" w:rsidRPr="002C0C97" w:rsidRDefault="0058527F" w:rsidP="002C0C97">
      <w:pPr>
        <w:widowControl w:val="0"/>
        <w:autoSpaceDE w:val="0"/>
        <w:autoSpaceDN w:val="0"/>
        <w:adjustRightInd w:val="0"/>
        <w:ind w:right="-2" w:firstLine="284"/>
        <w:jc w:val="both"/>
      </w:pPr>
      <w:r w:rsidRPr="002C0C97">
        <w:tab/>
        <w:t>методистам;</w:t>
      </w:r>
    </w:p>
    <w:p w:rsidR="0058527F" w:rsidRPr="002C0C97" w:rsidRDefault="0058527F" w:rsidP="002C0C97">
      <w:pPr>
        <w:widowControl w:val="0"/>
        <w:autoSpaceDE w:val="0"/>
        <w:autoSpaceDN w:val="0"/>
        <w:adjustRightInd w:val="0"/>
        <w:ind w:right="-2" w:firstLine="284"/>
        <w:jc w:val="both"/>
      </w:pPr>
      <w:r w:rsidRPr="002C0C97">
        <w:tab/>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58527F" w:rsidRPr="002C0C97" w:rsidRDefault="0058527F" w:rsidP="002C0C97">
      <w:pPr>
        <w:widowControl w:val="0"/>
        <w:autoSpaceDE w:val="0"/>
        <w:autoSpaceDN w:val="0"/>
        <w:adjustRightInd w:val="0"/>
        <w:ind w:right="-2" w:firstLine="284"/>
        <w:jc w:val="both"/>
      </w:pPr>
      <w:r w:rsidRPr="002C0C97">
        <w:tab/>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58527F" w:rsidRPr="002C0C97" w:rsidRDefault="0058527F" w:rsidP="002C0C97">
      <w:pPr>
        <w:widowControl w:val="0"/>
        <w:autoSpaceDE w:val="0"/>
        <w:autoSpaceDN w:val="0"/>
        <w:adjustRightInd w:val="0"/>
        <w:ind w:right="-2" w:firstLine="284"/>
        <w:jc w:val="both"/>
      </w:pPr>
      <w:r w:rsidRPr="002C0C97">
        <w:t xml:space="preserve">5.4. Воспитателям (старшим воспитателям) </w:t>
      </w:r>
      <w:r w:rsidR="00F42638" w:rsidRPr="002C0C97">
        <w:t>дошкольной образовательной</w:t>
      </w:r>
      <w:r w:rsidRPr="002C0C97">
        <w:t xml:space="preserve"> организации, в педагогический стаж включается время работы в должности медицинской сестры ясельной группы </w:t>
      </w:r>
      <w:r w:rsidR="00F42638" w:rsidRPr="002C0C97">
        <w:t>Учреждения, а</w:t>
      </w:r>
      <w:r w:rsidRPr="002C0C97">
        <w:t xml:space="preserve"> воспитателям ясельных групп – время работы на медицинских должностях.</w:t>
      </w:r>
    </w:p>
    <w:p w:rsidR="0058527F" w:rsidRPr="002C0C97" w:rsidRDefault="0058527F" w:rsidP="002C0C97">
      <w:pPr>
        <w:widowControl w:val="0"/>
        <w:autoSpaceDE w:val="0"/>
        <w:autoSpaceDN w:val="0"/>
        <w:adjustRightInd w:val="0"/>
        <w:ind w:right="-2" w:firstLine="284"/>
        <w:jc w:val="both"/>
      </w:pPr>
      <w:r w:rsidRPr="002C0C97">
        <w:t>5.5.Время работы в должностях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58527F" w:rsidRPr="002C0C97" w:rsidRDefault="0058527F" w:rsidP="002C0C97">
      <w:pPr>
        <w:widowControl w:val="0"/>
        <w:autoSpaceDE w:val="0"/>
        <w:autoSpaceDN w:val="0"/>
        <w:adjustRightInd w:val="0"/>
        <w:ind w:right="-2" w:firstLine="284"/>
        <w:jc w:val="both"/>
      </w:pPr>
      <w:r w:rsidRPr="002C0C97">
        <w:t>5.6.Время педагогической работы в Учреждении, выполняемой помимо основной работы на условиях почасовой оплаты, включается работникам в педагогический стаж, если ее объем (в одной или нескольких образовательных организациях) составляет не менее 180 часов в учебном году.</w:t>
      </w:r>
    </w:p>
    <w:p w:rsidR="0058527F" w:rsidRPr="002C0C97" w:rsidRDefault="0058527F" w:rsidP="002C0C97">
      <w:pPr>
        <w:widowControl w:val="0"/>
        <w:autoSpaceDE w:val="0"/>
        <w:autoSpaceDN w:val="0"/>
        <w:adjustRightInd w:val="0"/>
        <w:ind w:right="-2" w:firstLine="284"/>
        <w:jc w:val="both"/>
      </w:pPr>
      <w:r w:rsidRPr="002C0C97">
        <w:t>При этом в педагогический стаж засчитываются только те месяцы, в течение которых выполнялась педагогическая работа.</w:t>
      </w:r>
    </w:p>
    <w:p w:rsidR="0058527F" w:rsidRPr="002C0C97" w:rsidRDefault="0058527F" w:rsidP="00A86B90">
      <w:pPr>
        <w:widowControl w:val="0"/>
        <w:autoSpaceDE w:val="0"/>
        <w:autoSpaceDN w:val="0"/>
        <w:adjustRightInd w:val="0"/>
        <w:ind w:right="-2" w:firstLine="284"/>
        <w:jc w:val="both"/>
      </w:pPr>
      <w:r w:rsidRPr="002C0C97">
        <w:t xml:space="preserve">6. Выплаты за сложность и напряженность работы предоставляются работникам </w:t>
      </w:r>
      <w:r w:rsidRPr="002C0C97">
        <w:lastRenderedPageBreak/>
        <w:t xml:space="preserve">профессиональных квалификационных групп должностей педагогических работников </w:t>
      </w:r>
      <w:r w:rsidR="00F42638" w:rsidRPr="002C0C97">
        <w:t>Учреждения за</w:t>
      </w:r>
      <w:r w:rsidRPr="002C0C97">
        <w:t xml:space="preserve"> работу с определенными категориями воспитанников (обучающихся) и рассчитываются по формуле:</w:t>
      </w:r>
    </w:p>
    <w:p w:rsidR="0058527F" w:rsidRPr="002C0C97" w:rsidRDefault="0058527F" w:rsidP="002C0C97">
      <w:pPr>
        <w:widowControl w:val="0"/>
        <w:autoSpaceDE w:val="0"/>
        <w:autoSpaceDN w:val="0"/>
        <w:adjustRightInd w:val="0"/>
        <w:ind w:right="-2" w:firstLine="284"/>
        <w:jc w:val="both"/>
        <w:rPr>
          <w:lang w:val="en-US"/>
        </w:rPr>
      </w:pPr>
      <w:proofErr w:type="spellStart"/>
      <w:r w:rsidRPr="002C0C97">
        <w:rPr>
          <w:lang w:val="en-US"/>
        </w:rPr>
        <w:t>B_sr</w:t>
      </w:r>
      <w:proofErr w:type="spellEnd"/>
      <w:r w:rsidRPr="002C0C97">
        <w:rPr>
          <w:lang w:val="en-US"/>
        </w:rPr>
        <w:t>=</w:t>
      </w:r>
      <w:proofErr w:type="spellStart"/>
      <w:r w:rsidR="00F42638" w:rsidRPr="002C0C97">
        <w:rPr>
          <w:lang w:val="en-US"/>
        </w:rPr>
        <w:t>O_b×D_sr</w:t>
      </w:r>
      <w:proofErr w:type="spellEnd"/>
      <w:proofErr w:type="gramStart"/>
      <w:r w:rsidR="00F42638" w:rsidRPr="002C0C97">
        <w:rPr>
          <w:lang w:val="en-US"/>
        </w:rPr>
        <w:t>×(</w:t>
      </w:r>
      <w:proofErr w:type="spellStart"/>
      <w:proofErr w:type="gramEnd"/>
      <w:r w:rsidR="00F42638" w:rsidRPr="002C0C97">
        <w:rPr>
          <w:lang w:val="en-US"/>
        </w:rPr>
        <w:t>H_f×Y_f</w:t>
      </w:r>
      <w:proofErr w:type="spellEnd"/>
      <w:r w:rsidR="00F42638" w:rsidRPr="002C0C97">
        <w:rPr>
          <w:lang w:val="en-US"/>
        </w:rPr>
        <w:t xml:space="preserve">)/(H_N×Y_N ), </w:t>
      </w:r>
    </w:p>
    <w:p w:rsidR="0058527F" w:rsidRPr="002C0C97" w:rsidRDefault="0058527F" w:rsidP="002C0C97">
      <w:pPr>
        <w:widowControl w:val="0"/>
        <w:autoSpaceDE w:val="0"/>
        <w:autoSpaceDN w:val="0"/>
        <w:adjustRightInd w:val="0"/>
        <w:ind w:right="-2" w:firstLine="284"/>
        <w:jc w:val="both"/>
      </w:pPr>
      <w:r w:rsidRPr="002C0C97">
        <w:t>где:</w:t>
      </w:r>
    </w:p>
    <w:p w:rsidR="0058527F" w:rsidRPr="002C0C97" w:rsidRDefault="0058527F" w:rsidP="002C0C97">
      <w:pPr>
        <w:widowControl w:val="0"/>
        <w:autoSpaceDE w:val="0"/>
        <w:autoSpaceDN w:val="0"/>
        <w:adjustRightInd w:val="0"/>
        <w:ind w:right="-2" w:firstLine="284"/>
        <w:jc w:val="both"/>
      </w:pPr>
      <w:proofErr w:type="spellStart"/>
      <w:r w:rsidRPr="002C0C97">
        <w:t>B_sr</w:t>
      </w:r>
      <w:proofErr w:type="spellEnd"/>
      <w:r w:rsidRPr="002C0C97">
        <w:t>– выплаты за сложность и напряженность работы;</w:t>
      </w:r>
    </w:p>
    <w:p w:rsidR="0058527F" w:rsidRPr="002C0C97" w:rsidRDefault="0058527F" w:rsidP="002C0C97">
      <w:pPr>
        <w:widowControl w:val="0"/>
        <w:autoSpaceDE w:val="0"/>
        <w:autoSpaceDN w:val="0"/>
        <w:adjustRightInd w:val="0"/>
        <w:ind w:right="-2" w:firstLine="284"/>
        <w:jc w:val="both"/>
      </w:pPr>
      <w:proofErr w:type="spellStart"/>
      <w:r w:rsidRPr="002C0C97">
        <w:t>O_b</w:t>
      </w:r>
      <w:proofErr w:type="spellEnd"/>
      <w:r w:rsidRPr="002C0C97">
        <w:t>– размер базового оклада работников Учреждения, принимаемый в соответствии с разделом II настоящего Положения;</w:t>
      </w:r>
    </w:p>
    <w:p w:rsidR="0058527F" w:rsidRPr="002C0C97" w:rsidRDefault="0058527F" w:rsidP="002C0C97">
      <w:pPr>
        <w:widowControl w:val="0"/>
        <w:autoSpaceDE w:val="0"/>
        <w:autoSpaceDN w:val="0"/>
        <w:adjustRightInd w:val="0"/>
        <w:ind w:right="-2" w:firstLine="284"/>
        <w:jc w:val="both"/>
      </w:pPr>
      <w:proofErr w:type="spellStart"/>
      <w:r w:rsidRPr="002C0C97">
        <w:t>D_sr</w:t>
      </w:r>
      <w:proofErr w:type="spellEnd"/>
      <w:r w:rsidRPr="002C0C97">
        <w:t>– размер надбавки за сложность и напряженность устанавливаются в размере 28 процентов;</w:t>
      </w:r>
    </w:p>
    <w:p w:rsidR="0058527F" w:rsidRPr="002C0C97" w:rsidRDefault="0058527F" w:rsidP="002C0C97">
      <w:pPr>
        <w:widowControl w:val="0"/>
        <w:autoSpaceDE w:val="0"/>
        <w:autoSpaceDN w:val="0"/>
        <w:adjustRightInd w:val="0"/>
        <w:ind w:right="-2" w:firstLine="284"/>
        <w:jc w:val="both"/>
      </w:pPr>
      <w:proofErr w:type="spellStart"/>
      <w:r w:rsidRPr="002C0C97">
        <w:t>H_f</w:t>
      </w:r>
      <w:proofErr w:type="spellEnd"/>
      <w:r w:rsidRPr="002C0C97">
        <w:t>– фактическое количество часов ведения педагогической работы Учреждения;</w:t>
      </w:r>
    </w:p>
    <w:p w:rsidR="0058527F" w:rsidRPr="002C0C97" w:rsidRDefault="0058527F" w:rsidP="002C0C97">
      <w:pPr>
        <w:widowControl w:val="0"/>
        <w:autoSpaceDE w:val="0"/>
        <w:autoSpaceDN w:val="0"/>
        <w:adjustRightInd w:val="0"/>
        <w:ind w:right="-2" w:firstLine="284"/>
        <w:jc w:val="both"/>
      </w:pPr>
      <w:proofErr w:type="spellStart"/>
      <w:r w:rsidRPr="002C0C97">
        <w:t>Y_f</w:t>
      </w:r>
      <w:proofErr w:type="spellEnd"/>
      <w:r w:rsidRPr="002C0C97">
        <w:t>– фактическое количество услуг, оказываемых работниками Учреждения;</w:t>
      </w:r>
    </w:p>
    <w:p w:rsidR="0058527F" w:rsidRPr="002C0C97" w:rsidRDefault="0058527F" w:rsidP="002C0C97">
      <w:pPr>
        <w:widowControl w:val="0"/>
        <w:autoSpaceDE w:val="0"/>
        <w:autoSpaceDN w:val="0"/>
        <w:adjustRightInd w:val="0"/>
        <w:ind w:right="-2" w:firstLine="284"/>
        <w:jc w:val="both"/>
      </w:pPr>
      <w:r w:rsidRPr="002C0C97">
        <w:t>H_N– норма часов за базовую ставку заработной платы работников Учреждения, установленная разделом II настоящего Положения;</w:t>
      </w:r>
    </w:p>
    <w:p w:rsidR="0058527F" w:rsidRPr="002C0C97" w:rsidRDefault="0058527F" w:rsidP="002C0C97">
      <w:pPr>
        <w:widowControl w:val="0"/>
        <w:autoSpaceDE w:val="0"/>
        <w:autoSpaceDN w:val="0"/>
        <w:adjustRightInd w:val="0"/>
        <w:ind w:right="-2" w:firstLine="284"/>
        <w:jc w:val="both"/>
      </w:pPr>
      <w:r w:rsidRPr="002C0C97">
        <w:t>Y_N– нормативное количество услуг, оказываемых педагогическими работниками Учреждения.</w:t>
      </w:r>
    </w:p>
    <w:p w:rsidR="0058527F" w:rsidRPr="002C0C97" w:rsidRDefault="0058527F" w:rsidP="002C0C97">
      <w:pPr>
        <w:widowControl w:val="0"/>
        <w:autoSpaceDE w:val="0"/>
        <w:autoSpaceDN w:val="0"/>
        <w:adjustRightInd w:val="0"/>
        <w:ind w:right="-2" w:firstLine="284"/>
        <w:jc w:val="both"/>
      </w:pPr>
      <w:r w:rsidRPr="002C0C97">
        <w:t>7.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58527F" w:rsidRPr="002C0C97" w:rsidRDefault="0058527F" w:rsidP="002C0C97">
      <w:pPr>
        <w:widowControl w:val="0"/>
        <w:autoSpaceDE w:val="0"/>
        <w:autoSpaceDN w:val="0"/>
        <w:adjustRightInd w:val="0"/>
        <w:ind w:right="-2" w:firstLine="284"/>
        <w:jc w:val="both"/>
      </w:pPr>
    </w:p>
    <w:p w:rsidR="0058527F" w:rsidRPr="002C0C97" w:rsidRDefault="00F42638" w:rsidP="002C0C97">
      <w:pPr>
        <w:widowControl w:val="0"/>
        <w:autoSpaceDE w:val="0"/>
        <w:autoSpaceDN w:val="0"/>
        <w:adjustRightInd w:val="0"/>
        <w:ind w:right="-2" w:firstLine="284"/>
        <w:jc w:val="both"/>
      </w:pPr>
      <w:proofErr w:type="spellStart"/>
      <w:r w:rsidRPr="002C0C97">
        <w:t>B_kk</w:t>
      </w:r>
      <w:proofErr w:type="spellEnd"/>
      <w:r w:rsidRPr="002C0C97">
        <w:t>=</w:t>
      </w:r>
      <w:proofErr w:type="spellStart"/>
      <w:r w:rsidRPr="002C0C97">
        <w:t>O_d×D_kk</w:t>
      </w:r>
      <w:proofErr w:type="spellEnd"/>
      <w:r w:rsidRPr="002C0C97">
        <w:t>,</w:t>
      </w:r>
    </w:p>
    <w:p w:rsidR="0058527F" w:rsidRPr="002C0C97" w:rsidRDefault="0058527F" w:rsidP="002C0C97">
      <w:pPr>
        <w:widowControl w:val="0"/>
        <w:autoSpaceDE w:val="0"/>
        <w:autoSpaceDN w:val="0"/>
        <w:adjustRightInd w:val="0"/>
        <w:ind w:right="-2" w:firstLine="284"/>
        <w:jc w:val="both"/>
      </w:pPr>
      <w:r w:rsidRPr="002C0C97">
        <w:t>где:</w:t>
      </w:r>
    </w:p>
    <w:p w:rsidR="0058527F" w:rsidRPr="002C0C97" w:rsidRDefault="0058527F" w:rsidP="002C0C97">
      <w:pPr>
        <w:widowControl w:val="0"/>
        <w:autoSpaceDE w:val="0"/>
        <w:autoSpaceDN w:val="0"/>
        <w:adjustRightInd w:val="0"/>
        <w:ind w:right="-2" w:firstLine="284"/>
        <w:jc w:val="both"/>
      </w:pPr>
      <w:proofErr w:type="spellStart"/>
      <w:r w:rsidRPr="002C0C97">
        <w:t>B_kk</w:t>
      </w:r>
      <w:proofErr w:type="spellEnd"/>
      <w:r w:rsidRPr="002C0C97">
        <w:t>– выплата за квалификационную категорию;</w:t>
      </w:r>
    </w:p>
    <w:p w:rsidR="0058527F" w:rsidRPr="002C0C97" w:rsidRDefault="0058527F" w:rsidP="002C0C97">
      <w:pPr>
        <w:widowControl w:val="0"/>
        <w:autoSpaceDE w:val="0"/>
        <w:autoSpaceDN w:val="0"/>
        <w:adjustRightInd w:val="0"/>
        <w:ind w:right="-2" w:firstLine="284"/>
        <w:jc w:val="both"/>
      </w:pPr>
      <w:proofErr w:type="spellStart"/>
      <w:r w:rsidRPr="002C0C97">
        <w:t>O_d</w:t>
      </w:r>
      <w:proofErr w:type="spellEnd"/>
      <w:r w:rsidRPr="002C0C97">
        <w:t>– должностной оклад медицинских работников в дошкольной образовательной организации;</w:t>
      </w:r>
    </w:p>
    <w:p w:rsidR="0058527F" w:rsidRPr="002C0C97" w:rsidRDefault="0058527F" w:rsidP="002C0C97">
      <w:pPr>
        <w:widowControl w:val="0"/>
        <w:autoSpaceDE w:val="0"/>
        <w:autoSpaceDN w:val="0"/>
        <w:adjustRightInd w:val="0"/>
        <w:ind w:right="-2" w:firstLine="284"/>
        <w:jc w:val="both"/>
      </w:pPr>
      <w:proofErr w:type="spellStart"/>
      <w:r w:rsidRPr="002C0C97">
        <w:t>D_kk</w:t>
      </w:r>
      <w:proofErr w:type="spellEnd"/>
      <w:r w:rsidRPr="002C0C97">
        <w:t>– размер надбавки за квалификационную категорию, которые приведен в таблице 5.</w:t>
      </w:r>
    </w:p>
    <w:p w:rsidR="0058527F" w:rsidRPr="002C0C97" w:rsidRDefault="0058527F" w:rsidP="002C0C97">
      <w:pPr>
        <w:widowControl w:val="0"/>
        <w:autoSpaceDE w:val="0"/>
        <w:autoSpaceDN w:val="0"/>
        <w:adjustRightInd w:val="0"/>
        <w:ind w:right="-2" w:firstLine="284"/>
        <w:jc w:val="both"/>
      </w:pPr>
      <w:r w:rsidRPr="002C0C97">
        <w:t>Изменение (установление) выплат за квалификационную категорию производится согласно дате приказа Учреждения, при котором создана аттестационная комиссия.</w:t>
      </w:r>
    </w:p>
    <w:p w:rsidR="0058527F" w:rsidRPr="002C0C97" w:rsidRDefault="0058527F" w:rsidP="002C0C97">
      <w:pPr>
        <w:widowControl w:val="0"/>
        <w:autoSpaceDE w:val="0"/>
        <w:autoSpaceDN w:val="0"/>
        <w:adjustRightInd w:val="0"/>
        <w:ind w:right="-2" w:firstLine="284"/>
        <w:jc w:val="both"/>
      </w:pPr>
    </w:p>
    <w:p w:rsidR="0058527F" w:rsidRPr="002C0C97" w:rsidRDefault="0058527F" w:rsidP="00A86B90">
      <w:pPr>
        <w:widowControl w:val="0"/>
        <w:autoSpaceDE w:val="0"/>
        <w:autoSpaceDN w:val="0"/>
        <w:adjustRightInd w:val="0"/>
        <w:ind w:right="-2" w:firstLine="284"/>
        <w:jc w:val="both"/>
      </w:pPr>
      <w:r w:rsidRPr="002C0C97">
        <w:t>Таблица 5</w:t>
      </w:r>
    </w:p>
    <w:p w:rsidR="0058527F" w:rsidRPr="002C0C97" w:rsidRDefault="0058527F" w:rsidP="002C0C97">
      <w:pPr>
        <w:widowControl w:val="0"/>
        <w:autoSpaceDE w:val="0"/>
        <w:autoSpaceDN w:val="0"/>
        <w:adjustRightInd w:val="0"/>
        <w:ind w:right="-2" w:firstLine="284"/>
        <w:jc w:val="both"/>
      </w:pPr>
      <w:r w:rsidRPr="002C0C97">
        <w:t>Размеры надбавок за квалификационную категорию</w:t>
      </w:r>
    </w:p>
    <w:p w:rsidR="0058527F" w:rsidRPr="002C0C97" w:rsidRDefault="0058527F" w:rsidP="002C0C97">
      <w:pPr>
        <w:widowControl w:val="0"/>
        <w:autoSpaceDE w:val="0"/>
        <w:autoSpaceDN w:val="0"/>
        <w:adjustRightInd w:val="0"/>
        <w:ind w:right="-2" w:firstLine="284"/>
        <w:jc w:val="both"/>
      </w:pPr>
    </w:p>
    <w:tbl>
      <w:tblPr>
        <w:tblStyle w:val="50"/>
        <w:tblW w:w="0" w:type="auto"/>
        <w:tblBorders>
          <w:bottom w:val="none" w:sz="0" w:space="0" w:color="auto"/>
        </w:tblBorders>
        <w:tblLook w:val="04A0" w:firstRow="1" w:lastRow="0" w:firstColumn="1" w:lastColumn="0" w:noHBand="0" w:noVBand="1"/>
      </w:tblPr>
      <w:tblGrid>
        <w:gridCol w:w="6374"/>
        <w:gridCol w:w="3820"/>
      </w:tblGrid>
      <w:tr w:rsidR="0058527F" w:rsidRPr="002C0C97" w:rsidTr="0058527F">
        <w:trPr>
          <w:trHeight w:val="365"/>
        </w:trPr>
        <w:tc>
          <w:tcPr>
            <w:tcW w:w="6374" w:type="dxa"/>
          </w:tcPr>
          <w:p w:rsidR="0058527F" w:rsidRPr="002C0C97" w:rsidRDefault="0058527F" w:rsidP="002C0C97">
            <w:pPr>
              <w:widowControl w:val="0"/>
              <w:shd w:val="clear" w:color="auto" w:fill="FFFFFF"/>
              <w:autoSpaceDE w:val="0"/>
              <w:autoSpaceDN w:val="0"/>
              <w:spacing w:after="160"/>
              <w:ind w:right="281"/>
              <w:jc w:val="center"/>
            </w:pPr>
            <w:r w:rsidRPr="002C0C97">
              <w:t>Квалификационная категория</w:t>
            </w:r>
          </w:p>
        </w:tc>
        <w:tc>
          <w:tcPr>
            <w:tcW w:w="3820" w:type="dxa"/>
          </w:tcPr>
          <w:p w:rsidR="0058527F" w:rsidRPr="002C0C97" w:rsidRDefault="0058527F" w:rsidP="002C0C97">
            <w:pPr>
              <w:widowControl w:val="0"/>
              <w:shd w:val="clear" w:color="auto" w:fill="FFFFFF"/>
              <w:autoSpaceDE w:val="0"/>
              <w:autoSpaceDN w:val="0"/>
              <w:spacing w:after="160"/>
              <w:ind w:right="281"/>
              <w:jc w:val="center"/>
            </w:pPr>
            <w:r w:rsidRPr="002C0C97">
              <w:t>Размер надбавки, процентов</w:t>
            </w:r>
          </w:p>
        </w:tc>
      </w:tr>
    </w:tbl>
    <w:p w:rsidR="0058527F" w:rsidRPr="002C0C97" w:rsidRDefault="0058527F" w:rsidP="002C0C97">
      <w:pPr>
        <w:shd w:val="clear" w:color="auto" w:fill="FFFFFF"/>
        <w:ind w:right="281"/>
        <w:rPr>
          <w:rFonts w:eastAsia="Calibri"/>
          <w:lang w:eastAsia="en-US"/>
        </w:rPr>
      </w:pPr>
    </w:p>
    <w:tbl>
      <w:tblPr>
        <w:tblStyle w:val="50"/>
        <w:tblW w:w="0" w:type="auto"/>
        <w:tblLook w:val="04A0" w:firstRow="1" w:lastRow="0" w:firstColumn="1" w:lastColumn="0" w:noHBand="0" w:noVBand="1"/>
      </w:tblPr>
      <w:tblGrid>
        <w:gridCol w:w="6097"/>
        <w:gridCol w:w="3616"/>
      </w:tblGrid>
      <w:tr w:rsidR="0058527F" w:rsidRPr="002C0C97" w:rsidTr="0058527F">
        <w:trPr>
          <w:trHeight w:val="365"/>
          <w:tblHeader/>
        </w:trPr>
        <w:tc>
          <w:tcPr>
            <w:tcW w:w="6097" w:type="dxa"/>
          </w:tcPr>
          <w:p w:rsidR="0058527F" w:rsidRPr="002C0C97" w:rsidRDefault="0058527F" w:rsidP="002C0C97">
            <w:pPr>
              <w:widowControl w:val="0"/>
              <w:shd w:val="clear" w:color="auto" w:fill="FFFFFF"/>
              <w:autoSpaceDE w:val="0"/>
              <w:autoSpaceDN w:val="0"/>
              <w:spacing w:after="160"/>
              <w:ind w:right="281"/>
              <w:jc w:val="center"/>
            </w:pPr>
            <w:r w:rsidRPr="002C0C97">
              <w:t>1</w:t>
            </w:r>
          </w:p>
        </w:tc>
        <w:tc>
          <w:tcPr>
            <w:tcW w:w="3616" w:type="dxa"/>
          </w:tcPr>
          <w:p w:rsidR="0058527F" w:rsidRPr="002C0C97" w:rsidRDefault="0058527F" w:rsidP="002C0C97">
            <w:pPr>
              <w:widowControl w:val="0"/>
              <w:shd w:val="clear" w:color="auto" w:fill="FFFFFF"/>
              <w:autoSpaceDE w:val="0"/>
              <w:autoSpaceDN w:val="0"/>
              <w:spacing w:after="160"/>
              <w:ind w:right="281"/>
              <w:jc w:val="center"/>
            </w:pPr>
            <w:r w:rsidRPr="002C0C97">
              <w:t>2</w:t>
            </w:r>
          </w:p>
        </w:tc>
      </w:tr>
      <w:tr w:rsidR="0058527F" w:rsidRPr="002C0C97" w:rsidTr="0058527F">
        <w:tc>
          <w:tcPr>
            <w:tcW w:w="9713" w:type="dxa"/>
            <w:gridSpan w:val="2"/>
          </w:tcPr>
          <w:p w:rsidR="0058527F" w:rsidRPr="002C0C97" w:rsidRDefault="0058527F" w:rsidP="002C0C97">
            <w:pPr>
              <w:widowControl w:val="0"/>
              <w:shd w:val="clear" w:color="auto" w:fill="FFFFFF"/>
              <w:autoSpaceDE w:val="0"/>
              <w:autoSpaceDN w:val="0"/>
              <w:spacing w:after="160"/>
              <w:ind w:right="281"/>
              <w:jc w:val="center"/>
            </w:pPr>
            <w:r w:rsidRPr="002C0C97">
              <w:t xml:space="preserve">Профессионально-квалификационная группа должностей среднего медицинского персонала </w:t>
            </w:r>
          </w:p>
        </w:tc>
      </w:tr>
      <w:tr w:rsidR="0058527F" w:rsidRPr="002C0C97" w:rsidTr="0058527F">
        <w:trPr>
          <w:trHeight w:val="397"/>
        </w:trPr>
        <w:tc>
          <w:tcPr>
            <w:tcW w:w="6097" w:type="dxa"/>
          </w:tcPr>
          <w:p w:rsidR="0058527F" w:rsidRPr="002C0C97" w:rsidRDefault="0058527F" w:rsidP="002C0C97">
            <w:pPr>
              <w:widowControl w:val="0"/>
              <w:shd w:val="clear" w:color="auto" w:fill="FFFFFF"/>
              <w:autoSpaceDE w:val="0"/>
              <w:autoSpaceDN w:val="0"/>
              <w:spacing w:after="160"/>
              <w:ind w:right="281"/>
              <w:jc w:val="both"/>
            </w:pPr>
            <w:r w:rsidRPr="002C0C97">
              <w:t>Вторая квалификационная категория</w:t>
            </w:r>
          </w:p>
        </w:tc>
        <w:tc>
          <w:tcPr>
            <w:tcW w:w="3616" w:type="dxa"/>
          </w:tcPr>
          <w:p w:rsidR="0058527F" w:rsidRPr="002C0C97" w:rsidRDefault="0058527F" w:rsidP="002C0C97">
            <w:pPr>
              <w:widowControl w:val="0"/>
              <w:shd w:val="clear" w:color="auto" w:fill="FFFFFF"/>
              <w:autoSpaceDE w:val="0"/>
              <w:autoSpaceDN w:val="0"/>
              <w:spacing w:after="160"/>
              <w:ind w:right="281"/>
              <w:jc w:val="center"/>
            </w:pPr>
            <w:r w:rsidRPr="002C0C97">
              <w:t>3,0</w:t>
            </w:r>
          </w:p>
        </w:tc>
      </w:tr>
      <w:tr w:rsidR="0058527F" w:rsidRPr="002C0C97" w:rsidTr="0058527F">
        <w:trPr>
          <w:trHeight w:val="397"/>
        </w:trPr>
        <w:tc>
          <w:tcPr>
            <w:tcW w:w="6097" w:type="dxa"/>
          </w:tcPr>
          <w:p w:rsidR="0058527F" w:rsidRPr="002C0C97" w:rsidRDefault="0058527F" w:rsidP="002C0C97">
            <w:pPr>
              <w:widowControl w:val="0"/>
              <w:shd w:val="clear" w:color="auto" w:fill="FFFFFF"/>
              <w:autoSpaceDE w:val="0"/>
              <w:autoSpaceDN w:val="0"/>
              <w:spacing w:after="160"/>
              <w:ind w:right="281"/>
              <w:jc w:val="both"/>
            </w:pPr>
            <w:r w:rsidRPr="002C0C97">
              <w:t>Первая квалификационная категория</w:t>
            </w:r>
          </w:p>
        </w:tc>
        <w:tc>
          <w:tcPr>
            <w:tcW w:w="3616" w:type="dxa"/>
          </w:tcPr>
          <w:p w:rsidR="0058527F" w:rsidRPr="002C0C97" w:rsidRDefault="0058527F" w:rsidP="002C0C97">
            <w:pPr>
              <w:widowControl w:val="0"/>
              <w:shd w:val="clear" w:color="auto" w:fill="FFFFFF"/>
              <w:autoSpaceDE w:val="0"/>
              <w:autoSpaceDN w:val="0"/>
              <w:spacing w:after="160"/>
              <w:ind w:right="281"/>
              <w:jc w:val="center"/>
            </w:pPr>
            <w:r w:rsidRPr="002C0C97">
              <w:t>6,0</w:t>
            </w:r>
          </w:p>
        </w:tc>
      </w:tr>
      <w:tr w:rsidR="0058527F" w:rsidRPr="002C0C97" w:rsidTr="0058527F">
        <w:trPr>
          <w:trHeight w:val="397"/>
        </w:trPr>
        <w:tc>
          <w:tcPr>
            <w:tcW w:w="6097" w:type="dxa"/>
          </w:tcPr>
          <w:p w:rsidR="0058527F" w:rsidRPr="002C0C97" w:rsidRDefault="0058527F" w:rsidP="002C0C97">
            <w:pPr>
              <w:widowControl w:val="0"/>
              <w:shd w:val="clear" w:color="auto" w:fill="FFFFFF"/>
              <w:autoSpaceDE w:val="0"/>
              <w:autoSpaceDN w:val="0"/>
              <w:spacing w:after="160"/>
              <w:ind w:right="281"/>
              <w:jc w:val="both"/>
            </w:pPr>
            <w:r w:rsidRPr="002C0C97">
              <w:t>Высшая квалификационная категория</w:t>
            </w:r>
          </w:p>
        </w:tc>
        <w:tc>
          <w:tcPr>
            <w:tcW w:w="3616" w:type="dxa"/>
          </w:tcPr>
          <w:p w:rsidR="0058527F" w:rsidRPr="002C0C97" w:rsidRDefault="0058527F" w:rsidP="002C0C97">
            <w:pPr>
              <w:widowControl w:val="0"/>
              <w:shd w:val="clear" w:color="auto" w:fill="FFFFFF"/>
              <w:autoSpaceDE w:val="0"/>
              <w:autoSpaceDN w:val="0"/>
              <w:spacing w:after="160"/>
              <w:ind w:right="281"/>
              <w:jc w:val="center"/>
            </w:pPr>
            <w:r w:rsidRPr="002C0C97">
              <w:t>10,0</w:t>
            </w:r>
          </w:p>
        </w:tc>
      </w:tr>
    </w:tbl>
    <w:p w:rsidR="0058527F" w:rsidRPr="002C0C97" w:rsidRDefault="0058527F" w:rsidP="002C0C97">
      <w:pPr>
        <w:widowControl w:val="0"/>
        <w:autoSpaceDE w:val="0"/>
        <w:autoSpaceDN w:val="0"/>
        <w:adjustRightInd w:val="0"/>
        <w:ind w:right="-2" w:firstLine="284"/>
        <w:jc w:val="both"/>
      </w:pPr>
      <w:r w:rsidRPr="002C0C97">
        <w:t>8. Выплаты за специфику деятельности предоставляются медицинским работникам профессионально-квалификационных групп должностей медицинских работников в Учреждении и рассчитываются по формуле:</w:t>
      </w: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proofErr w:type="spellStart"/>
      <w:r w:rsidRPr="002C0C97">
        <w:t>B_sd</w:t>
      </w:r>
      <w:proofErr w:type="spellEnd"/>
      <w:r w:rsidRPr="002C0C97">
        <w:t>=</w:t>
      </w:r>
      <w:proofErr w:type="spellStart"/>
      <w:r w:rsidRPr="002C0C97">
        <w:t>O_d×D_sd</w:t>
      </w:r>
      <w:proofErr w:type="spellEnd"/>
      <w:r w:rsidRPr="002C0C97">
        <w:t>,</w:t>
      </w:r>
    </w:p>
    <w:p w:rsidR="0058527F" w:rsidRPr="002C0C97" w:rsidRDefault="0058527F" w:rsidP="002C0C97">
      <w:pPr>
        <w:widowControl w:val="0"/>
        <w:autoSpaceDE w:val="0"/>
        <w:autoSpaceDN w:val="0"/>
        <w:adjustRightInd w:val="0"/>
        <w:ind w:right="-2"/>
        <w:jc w:val="both"/>
      </w:pPr>
    </w:p>
    <w:p w:rsidR="0058527F" w:rsidRPr="002C0C97" w:rsidRDefault="0058527F" w:rsidP="002C0C97">
      <w:pPr>
        <w:widowControl w:val="0"/>
        <w:autoSpaceDE w:val="0"/>
        <w:autoSpaceDN w:val="0"/>
        <w:adjustRightInd w:val="0"/>
        <w:ind w:right="-2" w:firstLine="284"/>
        <w:jc w:val="both"/>
      </w:pPr>
      <w:r w:rsidRPr="002C0C97">
        <w:t>где:</w:t>
      </w:r>
    </w:p>
    <w:p w:rsidR="0058527F" w:rsidRPr="002C0C97" w:rsidRDefault="0058527F" w:rsidP="002C0C97">
      <w:pPr>
        <w:widowControl w:val="0"/>
        <w:autoSpaceDE w:val="0"/>
        <w:autoSpaceDN w:val="0"/>
        <w:adjustRightInd w:val="0"/>
        <w:ind w:right="-2" w:firstLine="284"/>
        <w:jc w:val="both"/>
      </w:pPr>
      <w:proofErr w:type="spellStart"/>
      <w:r w:rsidRPr="002C0C97">
        <w:t>B_sd</w:t>
      </w:r>
      <w:proofErr w:type="spellEnd"/>
      <w:r w:rsidRPr="002C0C97">
        <w:t>– выплаты за специфику деятельности;</w:t>
      </w:r>
    </w:p>
    <w:p w:rsidR="0058527F" w:rsidRPr="002C0C97" w:rsidRDefault="0058527F" w:rsidP="002C0C97">
      <w:pPr>
        <w:widowControl w:val="0"/>
        <w:autoSpaceDE w:val="0"/>
        <w:autoSpaceDN w:val="0"/>
        <w:adjustRightInd w:val="0"/>
        <w:ind w:right="-2" w:firstLine="284"/>
        <w:jc w:val="both"/>
      </w:pPr>
      <w:proofErr w:type="spellStart"/>
      <w:r w:rsidRPr="002C0C97">
        <w:t>O_d</w:t>
      </w:r>
      <w:proofErr w:type="spellEnd"/>
      <w:r w:rsidRPr="002C0C97">
        <w:t>– должностной оклад медицинских работников в Учреждении;</w:t>
      </w:r>
    </w:p>
    <w:p w:rsidR="0058527F" w:rsidRPr="002C0C97" w:rsidRDefault="0058527F" w:rsidP="002C0C97">
      <w:pPr>
        <w:widowControl w:val="0"/>
        <w:autoSpaceDE w:val="0"/>
        <w:autoSpaceDN w:val="0"/>
        <w:adjustRightInd w:val="0"/>
        <w:ind w:right="-2" w:firstLine="284"/>
        <w:jc w:val="both"/>
      </w:pPr>
      <w:proofErr w:type="spellStart"/>
      <w:r w:rsidRPr="002C0C97">
        <w:t>D_sd</w:t>
      </w:r>
      <w:proofErr w:type="spellEnd"/>
      <w:r w:rsidRPr="002C0C97">
        <w:t xml:space="preserve">– размер надбавки за специфику деятельности, который приведен в </w:t>
      </w:r>
    </w:p>
    <w:p w:rsidR="0058527F" w:rsidRPr="002C0C97" w:rsidRDefault="0058527F" w:rsidP="002C0C97">
      <w:pPr>
        <w:widowControl w:val="0"/>
        <w:autoSpaceDE w:val="0"/>
        <w:autoSpaceDN w:val="0"/>
        <w:adjustRightInd w:val="0"/>
        <w:ind w:right="-2" w:firstLine="284"/>
        <w:jc w:val="both"/>
      </w:pPr>
      <w:r w:rsidRPr="002C0C97">
        <w:t>таблице 6.</w:t>
      </w:r>
    </w:p>
    <w:p w:rsidR="0058527F" w:rsidRPr="002C0C97" w:rsidRDefault="0058527F" w:rsidP="002C0C97">
      <w:pPr>
        <w:widowControl w:val="0"/>
        <w:autoSpaceDE w:val="0"/>
        <w:autoSpaceDN w:val="0"/>
        <w:adjustRightInd w:val="0"/>
        <w:ind w:right="-2" w:firstLine="284"/>
        <w:jc w:val="both"/>
      </w:pPr>
      <w:r w:rsidRPr="002C0C97">
        <w:t xml:space="preserve">8.1. Перечень должностей медицинских работников, которым с учетом конкретных условий </w:t>
      </w:r>
      <w:r w:rsidRPr="002C0C97">
        <w:lastRenderedPageBreak/>
        <w:t>работы в Учреждении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58527F" w:rsidRPr="002C0C97" w:rsidRDefault="0058527F" w:rsidP="002C0C97">
      <w:pPr>
        <w:widowControl w:val="0"/>
        <w:autoSpaceDE w:val="0"/>
        <w:autoSpaceDN w:val="0"/>
        <w:adjustRightInd w:val="0"/>
        <w:ind w:right="-2" w:firstLine="284"/>
        <w:jc w:val="both"/>
      </w:pPr>
    </w:p>
    <w:p w:rsidR="0058527F" w:rsidRPr="002C0C97" w:rsidRDefault="00F42638" w:rsidP="002C0C97">
      <w:pPr>
        <w:widowControl w:val="0"/>
        <w:autoSpaceDE w:val="0"/>
        <w:autoSpaceDN w:val="0"/>
        <w:adjustRightInd w:val="0"/>
        <w:ind w:right="-2" w:firstLine="284"/>
        <w:jc w:val="both"/>
      </w:pPr>
      <w:r w:rsidRPr="002C0C97">
        <w:t>Таблица 6</w:t>
      </w:r>
    </w:p>
    <w:p w:rsidR="0058527F" w:rsidRPr="002C0C97" w:rsidRDefault="0058527F" w:rsidP="002C0C97">
      <w:pPr>
        <w:widowControl w:val="0"/>
        <w:autoSpaceDE w:val="0"/>
        <w:autoSpaceDN w:val="0"/>
        <w:adjustRightInd w:val="0"/>
        <w:ind w:right="-2" w:firstLine="284"/>
        <w:jc w:val="both"/>
      </w:pPr>
      <w:r w:rsidRPr="002C0C97">
        <w:t>Размеры надбавок за специфику деятельности</w:t>
      </w:r>
    </w:p>
    <w:tbl>
      <w:tblPr>
        <w:tblStyle w:val="6"/>
        <w:tblW w:w="0" w:type="auto"/>
        <w:tblLook w:val="04A0" w:firstRow="1" w:lastRow="0" w:firstColumn="1" w:lastColumn="0" w:noHBand="0" w:noVBand="1"/>
      </w:tblPr>
      <w:tblGrid>
        <w:gridCol w:w="704"/>
        <w:gridCol w:w="3260"/>
        <w:gridCol w:w="3707"/>
        <w:gridCol w:w="2523"/>
      </w:tblGrid>
      <w:tr w:rsidR="0058527F" w:rsidRPr="002C0C97" w:rsidTr="0058527F">
        <w:tc>
          <w:tcPr>
            <w:tcW w:w="704" w:type="dxa"/>
          </w:tcPr>
          <w:p w:rsidR="0058527F" w:rsidRPr="002C0C97" w:rsidRDefault="0058527F" w:rsidP="002C0C97">
            <w:pPr>
              <w:widowControl w:val="0"/>
              <w:shd w:val="clear" w:color="auto" w:fill="FFFFFF"/>
              <w:autoSpaceDE w:val="0"/>
              <w:autoSpaceDN w:val="0"/>
              <w:jc w:val="center"/>
            </w:pPr>
            <w:r w:rsidRPr="002C0C97">
              <w:t>№ п/п</w:t>
            </w:r>
          </w:p>
        </w:tc>
        <w:tc>
          <w:tcPr>
            <w:tcW w:w="3260" w:type="dxa"/>
          </w:tcPr>
          <w:p w:rsidR="0058527F" w:rsidRPr="002C0C97" w:rsidRDefault="0058527F" w:rsidP="002C0C97">
            <w:pPr>
              <w:widowControl w:val="0"/>
              <w:shd w:val="clear" w:color="auto" w:fill="FFFFFF"/>
              <w:autoSpaceDE w:val="0"/>
              <w:autoSpaceDN w:val="0"/>
              <w:jc w:val="center"/>
            </w:pPr>
            <w:r w:rsidRPr="002C0C97">
              <w:t>Основание назначения надбавки за специфику деятельности</w:t>
            </w:r>
          </w:p>
        </w:tc>
        <w:tc>
          <w:tcPr>
            <w:tcW w:w="3707" w:type="dxa"/>
          </w:tcPr>
          <w:p w:rsidR="0058527F" w:rsidRPr="002C0C97" w:rsidRDefault="0058527F" w:rsidP="002C0C97">
            <w:pPr>
              <w:widowControl w:val="0"/>
              <w:shd w:val="clear" w:color="auto" w:fill="FFFFFF"/>
              <w:autoSpaceDE w:val="0"/>
              <w:autoSpaceDN w:val="0"/>
              <w:jc w:val="center"/>
            </w:pPr>
            <w:r w:rsidRPr="002C0C97">
              <w:t>Наименование профессионально-квалификационной группы</w:t>
            </w:r>
          </w:p>
        </w:tc>
        <w:tc>
          <w:tcPr>
            <w:tcW w:w="2523" w:type="dxa"/>
          </w:tcPr>
          <w:p w:rsidR="0058527F" w:rsidRPr="002C0C97" w:rsidRDefault="0058527F" w:rsidP="002C0C97">
            <w:pPr>
              <w:widowControl w:val="0"/>
              <w:shd w:val="clear" w:color="auto" w:fill="FFFFFF"/>
              <w:autoSpaceDE w:val="0"/>
              <w:autoSpaceDN w:val="0"/>
              <w:jc w:val="center"/>
            </w:pPr>
            <w:r w:rsidRPr="002C0C97">
              <w:t>Размер надбавки, процентов</w:t>
            </w:r>
          </w:p>
        </w:tc>
      </w:tr>
      <w:tr w:rsidR="0058527F" w:rsidRPr="002C0C97" w:rsidTr="0058527F">
        <w:tc>
          <w:tcPr>
            <w:tcW w:w="704" w:type="dxa"/>
          </w:tcPr>
          <w:p w:rsidR="0058527F" w:rsidRPr="002C0C97" w:rsidRDefault="0058527F" w:rsidP="002C0C97">
            <w:pPr>
              <w:widowControl w:val="0"/>
              <w:shd w:val="clear" w:color="auto" w:fill="FFFFFF"/>
              <w:autoSpaceDE w:val="0"/>
              <w:autoSpaceDN w:val="0"/>
              <w:jc w:val="both"/>
            </w:pPr>
            <w:r w:rsidRPr="002C0C97">
              <w:t>1.</w:t>
            </w:r>
          </w:p>
        </w:tc>
        <w:tc>
          <w:tcPr>
            <w:tcW w:w="3260" w:type="dxa"/>
          </w:tcPr>
          <w:p w:rsidR="0058527F" w:rsidRPr="002C0C97" w:rsidRDefault="0058527F" w:rsidP="002C0C97">
            <w:pPr>
              <w:widowControl w:val="0"/>
              <w:shd w:val="clear" w:color="auto" w:fill="FFFFFF"/>
              <w:autoSpaceDE w:val="0"/>
              <w:autoSpaceDN w:val="0"/>
              <w:jc w:val="both"/>
            </w:pPr>
            <w:r w:rsidRPr="002C0C97">
              <w:t>Работа в дошкольных образовательных организациях</w:t>
            </w:r>
          </w:p>
        </w:tc>
        <w:tc>
          <w:tcPr>
            <w:tcW w:w="3707" w:type="dxa"/>
            <w:shd w:val="clear" w:color="auto" w:fill="FFFFFF"/>
          </w:tcPr>
          <w:p w:rsidR="0058527F" w:rsidRPr="002C0C97" w:rsidRDefault="0058527F" w:rsidP="002C0C97">
            <w:pPr>
              <w:widowControl w:val="0"/>
              <w:shd w:val="clear" w:color="auto" w:fill="FFFFFF"/>
              <w:autoSpaceDE w:val="0"/>
              <w:autoSpaceDN w:val="0"/>
              <w:jc w:val="both"/>
            </w:pPr>
            <w:r w:rsidRPr="002C0C97">
              <w:t>средний медицинский                   персонал</w:t>
            </w:r>
          </w:p>
        </w:tc>
        <w:tc>
          <w:tcPr>
            <w:tcW w:w="2523" w:type="dxa"/>
          </w:tcPr>
          <w:p w:rsidR="0058527F" w:rsidRPr="002C0C97" w:rsidRDefault="0058527F" w:rsidP="002C0C97">
            <w:pPr>
              <w:widowControl w:val="0"/>
              <w:shd w:val="clear" w:color="auto" w:fill="FFFFFF"/>
              <w:autoSpaceDE w:val="0"/>
              <w:autoSpaceDN w:val="0"/>
              <w:jc w:val="center"/>
            </w:pPr>
            <w:r w:rsidRPr="002C0C97">
              <w:t>12</w:t>
            </w:r>
          </w:p>
        </w:tc>
      </w:tr>
    </w:tbl>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p>
    <w:p w:rsidR="0058527F" w:rsidRPr="002C0C97" w:rsidRDefault="0058527F" w:rsidP="00A86B90">
      <w:pPr>
        <w:widowControl w:val="0"/>
        <w:autoSpaceDE w:val="0"/>
        <w:autoSpaceDN w:val="0"/>
        <w:adjustRightInd w:val="0"/>
        <w:ind w:right="-2" w:firstLine="284"/>
        <w:jc w:val="both"/>
      </w:pPr>
      <w:r w:rsidRPr="002C0C97">
        <w:t>9.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58527F" w:rsidRPr="002C0C97" w:rsidRDefault="0058527F" w:rsidP="002C0C97">
      <w:pPr>
        <w:widowControl w:val="0"/>
        <w:autoSpaceDE w:val="0"/>
        <w:autoSpaceDN w:val="0"/>
        <w:adjustRightInd w:val="0"/>
        <w:ind w:right="-2" w:firstLine="284"/>
        <w:jc w:val="both"/>
      </w:pPr>
      <w:proofErr w:type="spellStart"/>
      <w:r w:rsidRPr="002C0C97">
        <w:t>B_pz</w:t>
      </w:r>
      <w:proofErr w:type="spellEnd"/>
      <w:r w:rsidRPr="002C0C97">
        <w:t>=</w:t>
      </w:r>
      <w:proofErr w:type="spellStart"/>
      <w:r w:rsidRPr="002C0C97">
        <w:t>O_d×D_pz</w:t>
      </w:r>
      <w:proofErr w:type="spellEnd"/>
      <w:r w:rsidRPr="002C0C97">
        <w:t>,</w:t>
      </w:r>
    </w:p>
    <w:p w:rsidR="0058527F" w:rsidRPr="002C0C97" w:rsidRDefault="0058527F" w:rsidP="002C0C97">
      <w:pPr>
        <w:widowControl w:val="0"/>
        <w:autoSpaceDE w:val="0"/>
        <w:autoSpaceDN w:val="0"/>
        <w:adjustRightInd w:val="0"/>
        <w:ind w:right="-2" w:firstLine="284"/>
        <w:jc w:val="both"/>
      </w:pPr>
      <w:r w:rsidRPr="002C0C97">
        <w:t>где:</w:t>
      </w:r>
    </w:p>
    <w:p w:rsidR="0058527F" w:rsidRPr="002C0C97" w:rsidRDefault="0058527F" w:rsidP="002C0C97">
      <w:pPr>
        <w:widowControl w:val="0"/>
        <w:autoSpaceDE w:val="0"/>
        <w:autoSpaceDN w:val="0"/>
        <w:adjustRightInd w:val="0"/>
        <w:ind w:right="-2" w:firstLine="284"/>
        <w:jc w:val="both"/>
      </w:pPr>
      <w:proofErr w:type="spellStart"/>
      <w:r w:rsidRPr="002C0C97">
        <w:t>B_pz</w:t>
      </w:r>
      <w:proofErr w:type="spellEnd"/>
      <w:r w:rsidRPr="002C0C97">
        <w:t>– выплата за наличие государственных наград;</w:t>
      </w:r>
    </w:p>
    <w:p w:rsidR="0058527F" w:rsidRPr="002C0C97" w:rsidRDefault="0058527F" w:rsidP="002C0C97">
      <w:pPr>
        <w:widowControl w:val="0"/>
        <w:autoSpaceDE w:val="0"/>
        <w:autoSpaceDN w:val="0"/>
        <w:adjustRightInd w:val="0"/>
        <w:ind w:right="-2" w:firstLine="284"/>
        <w:jc w:val="both"/>
      </w:pPr>
      <w:proofErr w:type="spellStart"/>
      <w:r w:rsidRPr="002C0C97">
        <w:t>O_d</w:t>
      </w:r>
      <w:proofErr w:type="spellEnd"/>
      <w:r w:rsidRPr="002C0C97">
        <w:t>– должностной оклад медицинских работников в Учреждении;</w:t>
      </w:r>
    </w:p>
    <w:p w:rsidR="0058527F" w:rsidRPr="002C0C97" w:rsidRDefault="0058527F" w:rsidP="002C0C97">
      <w:pPr>
        <w:widowControl w:val="0"/>
        <w:autoSpaceDE w:val="0"/>
        <w:autoSpaceDN w:val="0"/>
        <w:adjustRightInd w:val="0"/>
        <w:ind w:right="-2" w:firstLine="284"/>
        <w:jc w:val="both"/>
      </w:pPr>
      <w:proofErr w:type="spellStart"/>
      <w:r w:rsidRPr="002C0C97">
        <w:t>D_pz</w:t>
      </w:r>
      <w:proofErr w:type="spellEnd"/>
      <w:r w:rsidRPr="002C0C97">
        <w:t>– размер надбавки за наличие государственных наград.</w:t>
      </w:r>
    </w:p>
    <w:p w:rsidR="0058527F" w:rsidRPr="002C0C97" w:rsidRDefault="0058527F" w:rsidP="002C0C97">
      <w:pPr>
        <w:widowControl w:val="0"/>
        <w:autoSpaceDE w:val="0"/>
        <w:autoSpaceDN w:val="0"/>
        <w:adjustRightInd w:val="0"/>
        <w:ind w:right="-2" w:firstLine="284"/>
        <w:jc w:val="both"/>
      </w:pPr>
      <w:r w:rsidRPr="002C0C97">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58527F" w:rsidRPr="002C0C97" w:rsidRDefault="0058527F" w:rsidP="002C0C97">
      <w:pPr>
        <w:widowControl w:val="0"/>
        <w:autoSpaceDE w:val="0"/>
        <w:autoSpaceDN w:val="0"/>
        <w:adjustRightInd w:val="0"/>
        <w:ind w:right="-2" w:firstLine="284"/>
        <w:jc w:val="both"/>
      </w:pPr>
      <w:r w:rsidRPr="002C0C97">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58527F" w:rsidRPr="002C0C97" w:rsidRDefault="0058527F" w:rsidP="002C0C97">
      <w:pPr>
        <w:widowControl w:val="0"/>
        <w:autoSpaceDE w:val="0"/>
        <w:autoSpaceDN w:val="0"/>
        <w:adjustRightInd w:val="0"/>
        <w:ind w:right="-2" w:firstLine="284"/>
        <w:jc w:val="both"/>
      </w:pPr>
      <w:r w:rsidRPr="002C0C97">
        <w:t>Перечень государственных наград, за наличие которых медицинским работникам предоставляются соответствующие выплаты, приведен в приложении № 2 к настоящему Положению.</w:t>
      </w:r>
    </w:p>
    <w:p w:rsidR="0058527F" w:rsidRPr="002C0C97" w:rsidRDefault="0058527F" w:rsidP="002C0C97">
      <w:pPr>
        <w:widowControl w:val="0"/>
        <w:autoSpaceDE w:val="0"/>
        <w:autoSpaceDN w:val="0"/>
        <w:adjustRightInd w:val="0"/>
        <w:ind w:right="-2" w:firstLine="284"/>
        <w:jc w:val="both"/>
      </w:pPr>
      <w:r w:rsidRPr="002C0C97">
        <w:t>9.1.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58527F" w:rsidRPr="002C0C97" w:rsidRDefault="0058527F" w:rsidP="002C0C97">
      <w:pPr>
        <w:widowControl w:val="0"/>
        <w:autoSpaceDE w:val="0"/>
        <w:autoSpaceDN w:val="0"/>
        <w:adjustRightInd w:val="0"/>
        <w:ind w:right="-2" w:firstLine="284"/>
        <w:jc w:val="both"/>
      </w:pPr>
      <w:r w:rsidRPr="002C0C97">
        <w:t>10.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58527F" w:rsidRPr="002C0C97" w:rsidRDefault="0058527F" w:rsidP="002C0C97">
      <w:pPr>
        <w:widowControl w:val="0"/>
        <w:autoSpaceDE w:val="0"/>
        <w:autoSpaceDN w:val="0"/>
        <w:adjustRightInd w:val="0"/>
        <w:ind w:right="-2" w:firstLine="284"/>
        <w:jc w:val="both"/>
      </w:pPr>
    </w:p>
    <w:p w:rsidR="0058527F" w:rsidRPr="002C0C97" w:rsidRDefault="0058527F" w:rsidP="00A86B90">
      <w:pPr>
        <w:widowControl w:val="0"/>
        <w:autoSpaceDE w:val="0"/>
        <w:autoSpaceDN w:val="0"/>
        <w:adjustRightInd w:val="0"/>
        <w:ind w:right="-2" w:firstLine="284"/>
        <w:jc w:val="both"/>
      </w:pPr>
      <w:proofErr w:type="spellStart"/>
      <w:r w:rsidRPr="002C0C97">
        <w:t>B_sr</w:t>
      </w:r>
      <w:proofErr w:type="spellEnd"/>
      <w:r w:rsidRPr="002C0C97">
        <w:t>=</w:t>
      </w:r>
      <w:proofErr w:type="spellStart"/>
      <w:r w:rsidRPr="002C0C97">
        <w:t>O_d×D_sr</w:t>
      </w:r>
      <w:proofErr w:type="spellEnd"/>
      <w:r w:rsidRPr="002C0C97">
        <w:t>,</w:t>
      </w:r>
    </w:p>
    <w:p w:rsidR="0058527F" w:rsidRPr="002C0C97" w:rsidRDefault="0058527F" w:rsidP="002C0C97">
      <w:pPr>
        <w:widowControl w:val="0"/>
        <w:autoSpaceDE w:val="0"/>
        <w:autoSpaceDN w:val="0"/>
        <w:adjustRightInd w:val="0"/>
        <w:ind w:right="-2" w:firstLine="284"/>
        <w:jc w:val="both"/>
      </w:pPr>
      <w:r w:rsidRPr="002C0C97">
        <w:t>где:</w:t>
      </w:r>
    </w:p>
    <w:p w:rsidR="0058527F" w:rsidRPr="002C0C97" w:rsidRDefault="0058527F" w:rsidP="002C0C97">
      <w:pPr>
        <w:widowControl w:val="0"/>
        <w:autoSpaceDE w:val="0"/>
        <w:autoSpaceDN w:val="0"/>
        <w:adjustRightInd w:val="0"/>
        <w:ind w:right="-2" w:firstLine="284"/>
        <w:jc w:val="both"/>
      </w:pPr>
      <w:proofErr w:type="spellStart"/>
      <w:r w:rsidRPr="002C0C97">
        <w:t>B_s</w:t>
      </w:r>
      <w:proofErr w:type="spellEnd"/>
      <w:r w:rsidRPr="002C0C97">
        <w:t>– выплата за стаж работы по профилю;</w:t>
      </w:r>
    </w:p>
    <w:p w:rsidR="0058527F" w:rsidRPr="002C0C97" w:rsidRDefault="0058527F" w:rsidP="002C0C97">
      <w:pPr>
        <w:widowControl w:val="0"/>
        <w:autoSpaceDE w:val="0"/>
        <w:autoSpaceDN w:val="0"/>
        <w:adjustRightInd w:val="0"/>
        <w:ind w:right="-2" w:firstLine="284"/>
        <w:jc w:val="both"/>
      </w:pPr>
      <w:proofErr w:type="spellStart"/>
      <w:r w:rsidRPr="002C0C97">
        <w:t>O_d</w:t>
      </w:r>
      <w:proofErr w:type="spellEnd"/>
      <w:r w:rsidRPr="002C0C97">
        <w:t>– должностной оклад медицинских работников в Учреждении;</w:t>
      </w:r>
    </w:p>
    <w:p w:rsidR="0058527F" w:rsidRPr="002C0C97" w:rsidRDefault="0058527F" w:rsidP="002C0C97">
      <w:pPr>
        <w:widowControl w:val="0"/>
        <w:autoSpaceDE w:val="0"/>
        <w:autoSpaceDN w:val="0"/>
        <w:adjustRightInd w:val="0"/>
        <w:ind w:right="-2" w:firstLine="284"/>
        <w:jc w:val="both"/>
      </w:pPr>
      <w:proofErr w:type="spellStart"/>
      <w:r w:rsidRPr="002C0C97">
        <w:t>D_s</w:t>
      </w:r>
      <w:proofErr w:type="spellEnd"/>
      <w:r w:rsidRPr="002C0C97">
        <w:t xml:space="preserve">– размер надбавки за стаж работы по профилю, который приведен в </w:t>
      </w:r>
    </w:p>
    <w:p w:rsidR="0058527F" w:rsidRPr="002C0C97" w:rsidRDefault="0058527F" w:rsidP="002C0C97">
      <w:pPr>
        <w:widowControl w:val="0"/>
        <w:autoSpaceDE w:val="0"/>
        <w:autoSpaceDN w:val="0"/>
        <w:adjustRightInd w:val="0"/>
        <w:ind w:right="-2" w:firstLine="284"/>
        <w:jc w:val="both"/>
      </w:pPr>
      <w:r w:rsidRPr="002C0C97">
        <w:t>таблице 7.</w:t>
      </w:r>
    </w:p>
    <w:p w:rsidR="0058527F" w:rsidRPr="002C0C97" w:rsidRDefault="0058527F" w:rsidP="002C0C97">
      <w:pPr>
        <w:widowControl w:val="0"/>
        <w:autoSpaceDE w:val="0"/>
        <w:autoSpaceDN w:val="0"/>
        <w:adjustRightInd w:val="0"/>
        <w:ind w:right="-2" w:firstLine="284"/>
        <w:jc w:val="both"/>
      </w:pPr>
    </w:p>
    <w:p w:rsidR="0058527F" w:rsidRPr="002C0C97" w:rsidRDefault="0058527F" w:rsidP="00A86B90">
      <w:pPr>
        <w:widowControl w:val="0"/>
        <w:autoSpaceDE w:val="0"/>
        <w:autoSpaceDN w:val="0"/>
        <w:adjustRightInd w:val="0"/>
        <w:ind w:right="-2" w:firstLine="284"/>
        <w:jc w:val="both"/>
      </w:pPr>
      <w:r w:rsidRPr="002C0C97">
        <w:t>Таблица 7</w:t>
      </w:r>
    </w:p>
    <w:p w:rsidR="0058527F" w:rsidRPr="002C0C97" w:rsidRDefault="0058527F" w:rsidP="002C0C97">
      <w:pPr>
        <w:widowControl w:val="0"/>
        <w:autoSpaceDE w:val="0"/>
        <w:autoSpaceDN w:val="0"/>
        <w:adjustRightInd w:val="0"/>
        <w:ind w:right="-2" w:firstLine="284"/>
        <w:jc w:val="both"/>
      </w:pPr>
      <w:r w:rsidRPr="002C0C97">
        <w:t>Размеры надбавок за стаж работы по профилю</w:t>
      </w:r>
    </w:p>
    <w:tbl>
      <w:tblPr>
        <w:tblStyle w:val="7"/>
        <w:tblW w:w="10005" w:type="dxa"/>
        <w:tblBorders>
          <w:bottom w:val="none" w:sz="0" w:space="0" w:color="auto"/>
        </w:tblBorders>
        <w:tblLayout w:type="fixed"/>
        <w:tblLook w:val="04A0" w:firstRow="1" w:lastRow="0" w:firstColumn="1" w:lastColumn="0" w:noHBand="0" w:noVBand="1"/>
      </w:tblPr>
      <w:tblGrid>
        <w:gridCol w:w="5279"/>
        <w:gridCol w:w="2224"/>
        <w:gridCol w:w="2502"/>
      </w:tblGrid>
      <w:tr w:rsidR="0058527F" w:rsidRPr="002C0C97" w:rsidTr="0058527F">
        <w:trPr>
          <w:trHeight w:val="506"/>
        </w:trPr>
        <w:tc>
          <w:tcPr>
            <w:tcW w:w="5279" w:type="dxa"/>
          </w:tcPr>
          <w:p w:rsidR="0058527F" w:rsidRPr="002C0C97" w:rsidRDefault="0058527F" w:rsidP="002C0C97">
            <w:pPr>
              <w:widowControl w:val="0"/>
              <w:shd w:val="clear" w:color="auto" w:fill="FFFFFF"/>
              <w:autoSpaceDE w:val="0"/>
              <w:autoSpaceDN w:val="0"/>
              <w:jc w:val="center"/>
            </w:pPr>
            <w:r w:rsidRPr="002C0C97">
              <w:t>Наименование профессионально-квалификационной группы</w:t>
            </w:r>
          </w:p>
        </w:tc>
        <w:tc>
          <w:tcPr>
            <w:tcW w:w="2224" w:type="dxa"/>
          </w:tcPr>
          <w:p w:rsidR="0058527F" w:rsidRPr="002C0C97" w:rsidRDefault="0058527F" w:rsidP="002C0C97">
            <w:pPr>
              <w:widowControl w:val="0"/>
              <w:shd w:val="clear" w:color="auto" w:fill="FFFFFF"/>
              <w:autoSpaceDE w:val="0"/>
              <w:autoSpaceDN w:val="0"/>
              <w:jc w:val="center"/>
            </w:pPr>
            <w:r w:rsidRPr="002C0C97">
              <w:t>Группа</w:t>
            </w:r>
          </w:p>
          <w:p w:rsidR="0058527F" w:rsidRPr="002C0C97" w:rsidRDefault="0058527F" w:rsidP="002C0C97">
            <w:pPr>
              <w:widowControl w:val="0"/>
              <w:shd w:val="clear" w:color="auto" w:fill="FFFFFF"/>
              <w:autoSpaceDE w:val="0"/>
              <w:autoSpaceDN w:val="0"/>
              <w:jc w:val="center"/>
            </w:pPr>
            <w:r w:rsidRPr="002C0C97">
              <w:t>по стажу</w:t>
            </w:r>
          </w:p>
        </w:tc>
        <w:tc>
          <w:tcPr>
            <w:tcW w:w="2502" w:type="dxa"/>
          </w:tcPr>
          <w:p w:rsidR="0058527F" w:rsidRPr="002C0C97" w:rsidRDefault="0058527F" w:rsidP="002C0C97">
            <w:pPr>
              <w:widowControl w:val="0"/>
              <w:shd w:val="clear" w:color="auto" w:fill="FFFFFF"/>
              <w:autoSpaceDE w:val="0"/>
              <w:autoSpaceDN w:val="0"/>
              <w:jc w:val="center"/>
            </w:pPr>
            <w:r w:rsidRPr="002C0C97">
              <w:t>Размер надбавки, процентов</w:t>
            </w:r>
          </w:p>
        </w:tc>
      </w:tr>
    </w:tbl>
    <w:p w:rsidR="0058527F" w:rsidRPr="002C0C97" w:rsidRDefault="0058527F" w:rsidP="002C0C97">
      <w:pPr>
        <w:shd w:val="clear" w:color="auto" w:fill="FFFFFF"/>
        <w:rPr>
          <w:rFonts w:eastAsia="Calibri"/>
          <w:lang w:eastAsia="en-US"/>
        </w:rPr>
      </w:pPr>
    </w:p>
    <w:tbl>
      <w:tblPr>
        <w:tblStyle w:val="7"/>
        <w:tblW w:w="9927" w:type="dxa"/>
        <w:tblLayout w:type="fixed"/>
        <w:tblLook w:val="04A0" w:firstRow="1" w:lastRow="0" w:firstColumn="1" w:lastColumn="0" w:noHBand="0" w:noVBand="1"/>
      </w:tblPr>
      <w:tblGrid>
        <w:gridCol w:w="5238"/>
        <w:gridCol w:w="2207"/>
        <w:gridCol w:w="2482"/>
      </w:tblGrid>
      <w:tr w:rsidR="0058527F" w:rsidRPr="002C0C97" w:rsidTr="0058527F">
        <w:trPr>
          <w:trHeight w:val="263"/>
          <w:tblHeader/>
        </w:trPr>
        <w:tc>
          <w:tcPr>
            <w:tcW w:w="5238" w:type="dxa"/>
          </w:tcPr>
          <w:p w:rsidR="0058527F" w:rsidRPr="002C0C97" w:rsidRDefault="0058527F" w:rsidP="002C0C97">
            <w:pPr>
              <w:widowControl w:val="0"/>
              <w:shd w:val="clear" w:color="auto" w:fill="FFFFFF"/>
              <w:autoSpaceDE w:val="0"/>
              <w:autoSpaceDN w:val="0"/>
              <w:jc w:val="center"/>
            </w:pPr>
            <w:r w:rsidRPr="002C0C97">
              <w:t>1</w:t>
            </w:r>
          </w:p>
        </w:tc>
        <w:tc>
          <w:tcPr>
            <w:tcW w:w="2207" w:type="dxa"/>
          </w:tcPr>
          <w:p w:rsidR="0058527F" w:rsidRPr="002C0C97" w:rsidRDefault="0058527F" w:rsidP="002C0C97">
            <w:pPr>
              <w:widowControl w:val="0"/>
              <w:shd w:val="clear" w:color="auto" w:fill="FFFFFF"/>
              <w:autoSpaceDE w:val="0"/>
              <w:autoSpaceDN w:val="0"/>
              <w:jc w:val="center"/>
            </w:pPr>
            <w:r w:rsidRPr="002C0C97">
              <w:t>2</w:t>
            </w:r>
          </w:p>
        </w:tc>
        <w:tc>
          <w:tcPr>
            <w:tcW w:w="2482" w:type="dxa"/>
          </w:tcPr>
          <w:p w:rsidR="0058527F" w:rsidRPr="002C0C97" w:rsidRDefault="0058527F" w:rsidP="002C0C97">
            <w:pPr>
              <w:widowControl w:val="0"/>
              <w:shd w:val="clear" w:color="auto" w:fill="FFFFFF"/>
              <w:autoSpaceDE w:val="0"/>
              <w:autoSpaceDN w:val="0"/>
              <w:jc w:val="center"/>
            </w:pPr>
            <w:r w:rsidRPr="002C0C97">
              <w:t>3</w:t>
            </w:r>
          </w:p>
        </w:tc>
      </w:tr>
      <w:tr w:rsidR="0058527F" w:rsidRPr="002C0C97" w:rsidTr="0058527F">
        <w:trPr>
          <w:trHeight w:val="384"/>
        </w:trPr>
        <w:tc>
          <w:tcPr>
            <w:tcW w:w="5238" w:type="dxa"/>
            <w:vMerge w:val="restart"/>
          </w:tcPr>
          <w:p w:rsidR="0058527F" w:rsidRPr="002C0C97" w:rsidRDefault="0058527F" w:rsidP="002C0C97">
            <w:pPr>
              <w:widowControl w:val="0"/>
              <w:shd w:val="clear" w:color="auto" w:fill="FFFFFF"/>
              <w:autoSpaceDE w:val="0"/>
              <w:autoSpaceDN w:val="0"/>
              <w:jc w:val="both"/>
            </w:pPr>
            <w:r w:rsidRPr="002C0C97">
              <w:t>Средний медицинский персонал</w:t>
            </w:r>
          </w:p>
        </w:tc>
        <w:tc>
          <w:tcPr>
            <w:tcW w:w="2207" w:type="dxa"/>
          </w:tcPr>
          <w:p w:rsidR="0058527F" w:rsidRPr="002C0C97" w:rsidRDefault="0058527F" w:rsidP="002C0C97">
            <w:pPr>
              <w:widowControl w:val="0"/>
              <w:shd w:val="clear" w:color="auto" w:fill="FFFFFF"/>
              <w:autoSpaceDE w:val="0"/>
              <w:autoSpaceDN w:val="0"/>
              <w:jc w:val="center"/>
            </w:pPr>
            <w:r w:rsidRPr="002C0C97">
              <w:t>от 3 до 5 лет</w:t>
            </w:r>
          </w:p>
        </w:tc>
        <w:tc>
          <w:tcPr>
            <w:tcW w:w="2482" w:type="dxa"/>
          </w:tcPr>
          <w:p w:rsidR="0058527F" w:rsidRPr="002C0C97" w:rsidRDefault="0058527F" w:rsidP="002C0C97">
            <w:pPr>
              <w:widowControl w:val="0"/>
              <w:shd w:val="clear" w:color="auto" w:fill="FFFFFF"/>
              <w:autoSpaceDE w:val="0"/>
              <w:autoSpaceDN w:val="0"/>
              <w:jc w:val="center"/>
            </w:pPr>
            <w:r w:rsidRPr="002C0C97">
              <w:t>2,5</w:t>
            </w:r>
          </w:p>
        </w:tc>
      </w:tr>
      <w:tr w:rsidR="0058527F" w:rsidRPr="002C0C97" w:rsidTr="0058527F">
        <w:trPr>
          <w:trHeight w:val="384"/>
        </w:trPr>
        <w:tc>
          <w:tcPr>
            <w:tcW w:w="5238" w:type="dxa"/>
            <w:vMerge/>
          </w:tcPr>
          <w:p w:rsidR="0058527F" w:rsidRPr="002C0C97" w:rsidRDefault="0058527F" w:rsidP="002C0C97">
            <w:pPr>
              <w:widowControl w:val="0"/>
              <w:shd w:val="clear" w:color="auto" w:fill="FFFFFF"/>
              <w:autoSpaceDE w:val="0"/>
              <w:autoSpaceDN w:val="0"/>
              <w:jc w:val="both"/>
            </w:pPr>
          </w:p>
        </w:tc>
        <w:tc>
          <w:tcPr>
            <w:tcW w:w="2207" w:type="dxa"/>
          </w:tcPr>
          <w:p w:rsidR="0058527F" w:rsidRPr="002C0C97" w:rsidRDefault="0058527F" w:rsidP="002C0C97">
            <w:pPr>
              <w:widowControl w:val="0"/>
              <w:shd w:val="clear" w:color="auto" w:fill="FFFFFF"/>
              <w:autoSpaceDE w:val="0"/>
              <w:autoSpaceDN w:val="0"/>
              <w:jc w:val="center"/>
            </w:pPr>
            <w:r w:rsidRPr="002C0C97">
              <w:t>от 5 до 10 лет</w:t>
            </w:r>
          </w:p>
        </w:tc>
        <w:tc>
          <w:tcPr>
            <w:tcW w:w="2482" w:type="dxa"/>
          </w:tcPr>
          <w:p w:rsidR="0058527F" w:rsidRPr="002C0C97" w:rsidRDefault="0058527F" w:rsidP="002C0C97">
            <w:pPr>
              <w:widowControl w:val="0"/>
              <w:shd w:val="clear" w:color="auto" w:fill="FFFFFF"/>
              <w:autoSpaceDE w:val="0"/>
              <w:autoSpaceDN w:val="0"/>
              <w:jc w:val="center"/>
            </w:pPr>
            <w:r w:rsidRPr="002C0C97">
              <w:t>3,5</w:t>
            </w:r>
          </w:p>
        </w:tc>
      </w:tr>
      <w:tr w:rsidR="0058527F" w:rsidRPr="002C0C97" w:rsidTr="0058527F">
        <w:trPr>
          <w:trHeight w:val="384"/>
        </w:trPr>
        <w:tc>
          <w:tcPr>
            <w:tcW w:w="5238" w:type="dxa"/>
            <w:vMerge/>
          </w:tcPr>
          <w:p w:rsidR="0058527F" w:rsidRPr="002C0C97" w:rsidRDefault="0058527F" w:rsidP="002C0C97">
            <w:pPr>
              <w:widowControl w:val="0"/>
              <w:shd w:val="clear" w:color="auto" w:fill="FFFFFF"/>
              <w:autoSpaceDE w:val="0"/>
              <w:autoSpaceDN w:val="0"/>
              <w:jc w:val="both"/>
            </w:pPr>
          </w:p>
        </w:tc>
        <w:tc>
          <w:tcPr>
            <w:tcW w:w="2207" w:type="dxa"/>
          </w:tcPr>
          <w:p w:rsidR="0058527F" w:rsidRPr="002C0C97" w:rsidRDefault="0058527F" w:rsidP="002C0C97">
            <w:pPr>
              <w:widowControl w:val="0"/>
              <w:shd w:val="clear" w:color="auto" w:fill="FFFFFF"/>
              <w:autoSpaceDE w:val="0"/>
              <w:autoSpaceDN w:val="0"/>
              <w:jc w:val="center"/>
            </w:pPr>
            <w:r w:rsidRPr="002C0C97">
              <w:t>от 10 до 15 лет</w:t>
            </w:r>
          </w:p>
        </w:tc>
        <w:tc>
          <w:tcPr>
            <w:tcW w:w="2482" w:type="dxa"/>
          </w:tcPr>
          <w:p w:rsidR="0058527F" w:rsidRPr="002C0C97" w:rsidRDefault="0058527F" w:rsidP="002C0C97">
            <w:pPr>
              <w:widowControl w:val="0"/>
              <w:shd w:val="clear" w:color="auto" w:fill="FFFFFF"/>
              <w:autoSpaceDE w:val="0"/>
              <w:autoSpaceDN w:val="0"/>
              <w:jc w:val="center"/>
            </w:pPr>
            <w:r w:rsidRPr="002C0C97">
              <w:t>4,5</w:t>
            </w:r>
          </w:p>
        </w:tc>
      </w:tr>
      <w:tr w:rsidR="0058527F" w:rsidRPr="002C0C97" w:rsidTr="0058527F">
        <w:trPr>
          <w:trHeight w:val="384"/>
        </w:trPr>
        <w:tc>
          <w:tcPr>
            <w:tcW w:w="5238" w:type="dxa"/>
            <w:vMerge/>
          </w:tcPr>
          <w:p w:rsidR="0058527F" w:rsidRPr="002C0C97" w:rsidRDefault="0058527F" w:rsidP="002C0C97">
            <w:pPr>
              <w:widowControl w:val="0"/>
              <w:shd w:val="clear" w:color="auto" w:fill="FFFFFF"/>
              <w:autoSpaceDE w:val="0"/>
              <w:autoSpaceDN w:val="0"/>
              <w:jc w:val="both"/>
            </w:pPr>
          </w:p>
        </w:tc>
        <w:tc>
          <w:tcPr>
            <w:tcW w:w="2207" w:type="dxa"/>
          </w:tcPr>
          <w:p w:rsidR="0058527F" w:rsidRPr="002C0C97" w:rsidRDefault="0058527F" w:rsidP="002C0C97">
            <w:pPr>
              <w:widowControl w:val="0"/>
              <w:shd w:val="clear" w:color="auto" w:fill="FFFFFF"/>
              <w:autoSpaceDE w:val="0"/>
              <w:autoSpaceDN w:val="0"/>
              <w:jc w:val="center"/>
            </w:pPr>
            <w:r w:rsidRPr="002C0C97">
              <w:t>свыше 15 лет</w:t>
            </w:r>
          </w:p>
        </w:tc>
        <w:tc>
          <w:tcPr>
            <w:tcW w:w="2482" w:type="dxa"/>
          </w:tcPr>
          <w:p w:rsidR="0058527F" w:rsidRPr="002C0C97" w:rsidRDefault="0058527F" w:rsidP="002C0C97">
            <w:pPr>
              <w:widowControl w:val="0"/>
              <w:shd w:val="clear" w:color="auto" w:fill="FFFFFF"/>
              <w:autoSpaceDE w:val="0"/>
              <w:autoSpaceDN w:val="0"/>
              <w:jc w:val="center"/>
            </w:pPr>
            <w:r w:rsidRPr="002C0C97">
              <w:t>5,5</w:t>
            </w:r>
          </w:p>
        </w:tc>
      </w:tr>
    </w:tbl>
    <w:p w:rsidR="0058527F" w:rsidRPr="002C0C97" w:rsidRDefault="0058527F" w:rsidP="002C0C97">
      <w:pPr>
        <w:widowControl w:val="0"/>
        <w:autoSpaceDE w:val="0"/>
        <w:autoSpaceDN w:val="0"/>
        <w:adjustRightInd w:val="0"/>
        <w:ind w:right="-2"/>
        <w:jc w:val="both"/>
      </w:pPr>
    </w:p>
    <w:p w:rsidR="0058527F" w:rsidRPr="002C0C97" w:rsidRDefault="0058527F" w:rsidP="002C0C97">
      <w:pPr>
        <w:widowControl w:val="0"/>
        <w:autoSpaceDE w:val="0"/>
        <w:autoSpaceDN w:val="0"/>
        <w:adjustRightInd w:val="0"/>
        <w:ind w:right="-2" w:firstLine="284"/>
        <w:jc w:val="both"/>
      </w:pPr>
      <w:r w:rsidRPr="002C0C97">
        <w:t>10.1.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или со дня представления необходимого документа, подтверждающего стаж.</w:t>
      </w:r>
    </w:p>
    <w:p w:rsidR="0058527F" w:rsidRPr="002C0C97" w:rsidRDefault="0058527F" w:rsidP="002C0C97">
      <w:pPr>
        <w:widowControl w:val="0"/>
        <w:autoSpaceDE w:val="0"/>
        <w:autoSpaceDN w:val="0"/>
        <w:adjustRightInd w:val="0"/>
        <w:ind w:right="-2" w:firstLine="284"/>
        <w:jc w:val="both"/>
      </w:pPr>
      <w:r w:rsidRPr="002C0C97">
        <w:t>11. Выплаты за сложность работы предоставляются по должностям работникам профессионально-квалификационных групп должностей среднего медицинского персонала и рассчитываются по формуле:</w:t>
      </w:r>
    </w:p>
    <w:p w:rsidR="0058527F" w:rsidRPr="002C0C97" w:rsidRDefault="0058527F" w:rsidP="002C0C97">
      <w:pPr>
        <w:widowControl w:val="0"/>
        <w:autoSpaceDE w:val="0"/>
        <w:autoSpaceDN w:val="0"/>
        <w:adjustRightInd w:val="0"/>
        <w:ind w:right="-2" w:firstLine="284"/>
        <w:jc w:val="both"/>
      </w:pPr>
    </w:p>
    <w:p w:rsidR="0058527F" w:rsidRPr="002C0C97" w:rsidRDefault="0058527F" w:rsidP="00A86B90">
      <w:pPr>
        <w:widowControl w:val="0"/>
        <w:autoSpaceDE w:val="0"/>
        <w:autoSpaceDN w:val="0"/>
        <w:adjustRightInd w:val="0"/>
        <w:ind w:right="-2" w:firstLine="284"/>
        <w:jc w:val="both"/>
      </w:pPr>
      <w:proofErr w:type="spellStart"/>
      <w:r w:rsidRPr="002C0C97">
        <w:t>B_sr</w:t>
      </w:r>
      <w:proofErr w:type="spellEnd"/>
      <w:r w:rsidRPr="002C0C97">
        <w:t>=</w:t>
      </w:r>
      <w:proofErr w:type="spellStart"/>
      <w:r w:rsidRPr="002C0C97">
        <w:t>O_d×D_sr</w:t>
      </w:r>
      <w:proofErr w:type="spellEnd"/>
      <w:r w:rsidRPr="002C0C97">
        <w:t>,</w:t>
      </w:r>
    </w:p>
    <w:p w:rsidR="0058527F" w:rsidRPr="002C0C97" w:rsidRDefault="0058527F" w:rsidP="002C0C97">
      <w:pPr>
        <w:widowControl w:val="0"/>
        <w:autoSpaceDE w:val="0"/>
        <w:autoSpaceDN w:val="0"/>
        <w:adjustRightInd w:val="0"/>
        <w:ind w:right="-2" w:firstLine="284"/>
        <w:jc w:val="both"/>
      </w:pPr>
      <w:r w:rsidRPr="002C0C97">
        <w:t>где:</w:t>
      </w:r>
    </w:p>
    <w:p w:rsidR="0058527F" w:rsidRPr="002C0C97" w:rsidRDefault="0058527F" w:rsidP="002C0C97">
      <w:pPr>
        <w:widowControl w:val="0"/>
        <w:autoSpaceDE w:val="0"/>
        <w:autoSpaceDN w:val="0"/>
        <w:adjustRightInd w:val="0"/>
        <w:ind w:right="-2" w:firstLine="284"/>
        <w:jc w:val="both"/>
      </w:pPr>
      <w:proofErr w:type="spellStart"/>
      <w:r w:rsidRPr="002C0C97">
        <w:t>B_sr</w:t>
      </w:r>
      <w:proofErr w:type="spellEnd"/>
      <w:r w:rsidRPr="002C0C97">
        <w:t>– выплаты за сложность работы;</w:t>
      </w:r>
    </w:p>
    <w:p w:rsidR="0058527F" w:rsidRPr="002C0C97" w:rsidRDefault="0058527F" w:rsidP="002C0C97">
      <w:pPr>
        <w:widowControl w:val="0"/>
        <w:autoSpaceDE w:val="0"/>
        <w:autoSpaceDN w:val="0"/>
        <w:adjustRightInd w:val="0"/>
        <w:ind w:right="-2" w:firstLine="284"/>
        <w:jc w:val="both"/>
      </w:pPr>
      <w:proofErr w:type="spellStart"/>
      <w:r w:rsidRPr="002C0C97">
        <w:t>O_d</w:t>
      </w:r>
      <w:proofErr w:type="spellEnd"/>
      <w:r w:rsidRPr="002C0C97">
        <w:t>– должностной оклад медицинских работников в Учреждении;</w:t>
      </w:r>
    </w:p>
    <w:p w:rsidR="0058527F" w:rsidRPr="002C0C97" w:rsidRDefault="0058527F" w:rsidP="002C0C97">
      <w:pPr>
        <w:widowControl w:val="0"/>
        <w:autoSpaceDE w:val="0"/>
        <w:autoSpaceDN w:val="0"/>
        <w:adjustRightInd w:val="0"/>
        <w:ind w:right="-2" w:firstLine="284"/>
        <w:jc w:val="both"/>
      </w:pPr>
      <w:proofErr w:type="spellStart"/>
      <w:r w:rsidRPr="002C0C97">
        <w:t>D_sr</w:t>
      </w:r>
      <w:proofErr w:type="spellEnd"/>
      <w:r w:rsidRPr="002C0C97">
        <w:t>– размер надбавки за сложность работы, который приведен в таблице 8.</w:t>
      </w:r>
    </w:p>
    <w:p w:rsidR="0058527F" w:rsidRPr="002C0C97" w:rsidRDefault="0058527F" w:rsidP="002C0C97">
      <w:pPr>
        <w:widowControl w:val="0"/>
        <w:autoSpaceDE w:val="0"/>
        <w:autoSpaceDN w:val="0"/>
        <w:adjustRightInd w:val="0"/>
        <w:ind w:right="-2" w:firstLine="284"/>
        <w:jc w:val="both"/>
      </w:pPr>
    </w:p>
    <w:p w:rsidR="0058527F" w:rsidRPr="002C0C97" w:rsidRDefault="0058527F" w:rsidP="00A86B90">
      <w:pPr>
        <w:widowControl w:val="0"/>
        <w:autoSpaceDE w:val="0"/>
        <w:autoSpaceDN w:val="0"/>
        <w:adjustRightInd w:val="0"/>
        <w:ind w:right="-2" w:firstLine="284"/>
        <w:jc w:val="both"/>
      </w:pPr>
      <w:r w:rsidRPr="002C0C97">
        <w:t>Таблица 8</w:t>
      </w:r>
    </w:p>
    <w:p w:rsidR="0058527F" w:rsidRPr="002C0C97" w:rsidRDefault="0058527F" w:rsidP="002C0C97">
      <w:pPr>
        <w:widowControl w:val="0"/>
        <w:autoSpaceDE w:val="0"/>
        <w:autoSpaceDN w:val="0"/>
        <w:adjustRightInd w:val="0"/>
        <w:ind w:right="-2" w:firstLine="284"/>
        <w:jc w:val="both"/>
      </w:pPr>
      <w:r w:rsidRPr="002C0C97">
        <w:t>Разме</w:t>
      </w:r>
      <w:r w:rsidR="00F42638" w:rsidRPr="002C0C97">
        <w:t>ры надбавок за сложность работы</w:t>
      </w:r>
    </w:p>
    <w:tbl>
      <w:tblPr>
        <w:tblStyle w:val="8"/>
        <w:tblW w:w="0" w:type="auto"/>
        <w:tblLook w:val="04A0" w:firstRow="1" w:lastRow="0" w:firstColumn="1" w:lastColumn="0" w:noHBand="0" w:noVBand="1"/>
      </w:tblPr>
      <w:tblGrid>
        <w:gridCol w:w="5524"/>
        <w:gridCol w:w="2693"/>
        <w:gridCol w:w="1977"/>
      </w:tblGrid>
      <w:tr w:rsidR="0058527F" w:rsidRPr="002C0C97" w:rsidTr="0058527F">
        <w:tc>
          <w:tcPr>
            <w:tcW w:w="5524" w:type="dxa"/>
          </w:tcPr>
          <w:p w:rsidR="0058527F" w:rsidRPr="002C0C97" w:rsidRDefault="0058527F" w:rsidP="002C0C97">
            <w:pPr>
              <w:widowControl w:val="0"/>
              <w:shd w:val="clear" w:color="auto" w:fill="FFFFFF"/>
              <w:autoSpaceDE w:val="0"/>
              <w:autoSpaceDN w:val="0"/>
              <w:jc w:val="center"/>
            </w:pPr>
            <w:r w:rsidRPr="002C0C97">
              <w:t>Наименование профессиональной квалификационной группы</w:t>
            </w:r>
          </w:p>
        </w:tc>
        <w:tc>
          <w:tcPr>
            <w:tcW w:w="2693" w:type="dxa"/>
          </w:tcPr>
          <w:p w:rsidR="0058527F" w:rsidRPr="002C0C97" w:rsidRDefault="0058527F" w:rsidP="002C0C97">
            <w:pPr>
              <w:widowControl w:val="0"/>
              <w:shd w:val="clear" w:color="auto" w:fill="FFFFFF"/>
              <w:autoSpaceDE w:val="0"/>
              <w:autoSpaceDN w:val="0"/>
              <w:jc w:val="center"/>
            </w:pPr>
            <w:r w:rsidRPr="002C0C97">
              <w:t>Квалификационный уровень</w:t>
            </w:r>
          </w:p>
        </w:tc>
        <w:tc>
          <w:tcPr>
            <w:tcW w:w="1977" w:type="dxa"/>
          </w:tcPr>
          <w:p w:rsidR="0058527F" w:rsidRPr="002C0C97" w:rsidRDefault="0058527F" w:rsidP="002C0C97">
            <w:pPr>
              <w:widowControl w:val="0"/>
              <w:shd w:val="clear" w:color="auto" w:fill="FFFFFF"/>
              <w:autoSpaceDE w:val="0"/>
              <w:autoSpaceDN w:val="0"/>
              <w:jc w:val="center"/>
            </w:pPr>
            <w:r w:rsidRPr="002C0C97">
              <w:t>Диапазон надбавок, процентов</w:t>
            </w:r>
          </w:p>
        </w:tc>
      </w:tr>
      <w:tr w:rsidR="0058527F" w:rsidRPr="002C0C97" w:rsidTr="0058527F">
        <w:trPr>
          <w:trHeight w:val="397"/>
        </w:trPr>
        <w:tc>
          <w:tcPr>
            <w:tcW w:w="5524" w:type="dxa"/>
            <w:vMerge w:val="restart"/>
          </w:tcPr>
          <w:p w:rsidR="0058527F" w:rsidRPr="002C0C97" w:rsidRDefault="0058527F" w:rsidP="002C0C97">
            <w:pPr>
              <w:widowControl w:val="0"/>
              <w:shd w:val="clear" w:color="auto" w:fill="FFFFFF"/>
              <w:autoSpaceDE w:val="0"/>
              <w:autoSpaceDN w:val="0"/>
            </w:pPr>
            <w:r w:rsidRPr="002C0C97">
              <w:t>Средний медицинский персонал</w:t>
            </w:r>
          </w:p>
        </w:tc>
        <w:tc>
          <w:tcPr>
            <w:tcW w:w="2693" w:type="dxa"/>
          </w:tcPr>
          <w:p w:rsidR="0058527F" w:rsidRPr="002C0C97" w:rsidRDefault="0058527F" w:rsidP="002C0C97">
            <w:pPr>
              <w:widowControl w:val="0"/>
              <w:shd w:val="clear" w:color="auto" w:fill="FFFFFF"/>
              <w:autoSpaceDE w:val="0"/>
              <w:autoSpaceDN w:val="0"/>
              <w:jc w:val="center"/>
            </w:pPr>
            <w:r w:rsidRPr="002C0C97">
              <w:t>второй</w:t>
            </w:r>
          </w:p>
        </w:tc>
        <w:tc>
          <w:tcPr>
            <w:tcW w:w="1977" w:type="dxa"/>
          </w:tcPr>
          <w:p w:rsidR="0058527F" w:rsidRPr="002C0C97" w:rsidRDefault="0058527F" w:rsidP="002C0C97">
            <w:pPr>
              <w:widowControl w:val="0"/>
              <w:shd w:val="clear" w:color="auto" w:fill="FFFFFF"/>
              <w:autoSpaceDE w:val="0"/>
              <w:autoSpaceDN w:val="0"/>
              <w:jc w:val="center"/>
            </w:pPr>
            <w:r w:rsidRPr="002C0C97">
              <w:t>1,5</w:t>
            </w:r>
          </w:p>
        </w:tc>
      </w:tr>
      <w:tr w:rsidR="0058527F" w:rsidRPr="002C0C97" w:rsidTr="0058527F">
        <w:trPr>
          <w:trHeight w:val="397"/>
        </w:trPr>
        <w:tc>
          <w:tcPr>
            <w:tcW w:w="5524" w:type="dxa"/>
            <w:vMerge/>
          </w:tcPr>
          <w:p w:rsidR="0058527F" w:rsidRPr="002C0C97" w:rsidRDefault="0058527F" w:rsidP="002C0C97">
            <w:pPr>
              <w:widowControl w:val="0"/>
              <w:shd w:val="clear" w:color="auto" w:fill="FFFFFF"/>
              <w:autoSpaceDE w:val="0"/>
              <w:autoSpaceDN w:val="0"/>
            </w:pPr>
          </w:p>
        </w:tc>
        <w:tc>
          <w:tcPr>
            <w:tcW w:w="2693" w:type="dxa"/>
          </w:tcPr>
          <w:p w:rsidR="0058527F" w:rsidRPr="002C0C97" w:rsidRDefault="0058527F" w:rsidP="002C0C97">
            <w:pPr>
              <w:widowControl w:val="0"/>
              <w:shd w:val="clear" w:color="auto" w:fill="FFFFFF"/>
              <w:autoSpaceDE w:val="0"/>
              <w:autoSpaceDN w:val="0"/>
              <w:jc w:val="center"/>
            </w:pPr>
            <w:r w:rsidRPr="002C0C97">
              <w:t>третий</w:t>
            </w:r>
          </w:p>
        </w:tc>
        <w:tc>
          <w:tcPr>
            <w:tcW w:w="1977" w:type="dxa"/>
          </w:tcPr>
          <w:p w:rsidR="0058527F" w:rsidRPr="002C0C97" w:rsidRDefault="0058527F" w:rsidP="002C0C97">
            <w:pPr>
              <w:widowControl w:val="0"/>
              <w:shd w:val="clear" w:color="auto" w:fill="FFFFFF"/>
              <w:autoSpaceDE w:val="0"/>
              <w:autoSpaceDN w:val="0"/>
              <w:jc w:val="center"/>
            </w:pPr>
            <w:r w:rsidRPr="002C0C97">
              <w:t>3,0</w:t>
            </w:r>
          </w:p>
        </w:tc>
      </w:tr>
      <w:tr w:rsidR="0058527F" w:rsidRPr="002C0C97" w:rsidTr="0058527F">
        <w:trPr>
          <w:trHeight w:val="397"/>
        </w:trPr>
        <w:tc>
          <w:tcPr>
            <w:tcW w:w="5524" w:type="dxa"/>
            <w:vMerge/>
          </w:tcPr>
          <w:p w:rsidR="0058527F" w:rsidRPr="002C0C97" w:rsidRDefault="0058527F" w:rsidP="002C0C97">
            <w:pPr>
              <w:widowControl w:val="0"/>
              <w:shd w:val="clear" w:color="auto" w:fill="FFFFFF"/>
              <w:autoSpaceDE w:val="0"/>
              <w:autoSpaceDN w:val="0"/>
            </w:pPr>
          </w:p>
        </w:tc>
        <w:tc>
          <w:tcPr>
            <w:tcW w:w="2693" w:type="dxa"/>
          </w:tcPr>
          <w:p w:rsidR="0058527F" w:rsidRPr="002C0C97" w:rsidRDefault="0058527F" w:rsidP="002C0C97">
            <w:pPr>
              <w:widowControl w:val="0"/>
              <w:shd w:val="clear" w:color="auto" w:fill="FFFFFF"/>
              <w:autoSpaceDE w:val="0"/>
              <w:autoSpaceDN w:val="0"/>
              <w:jc w:val="center"/>
            </w:pPr>
            <w:r w:rsidRPr="002C0C97">
              <w:t>четвертый</w:t>
            </w:r>
          </w:p>
        </w:tc>
        <w:tc>
          <w:tcPr>
            <w:tcW w:w="1977" w:type="dxa"/>
          </w:tcPr>
          <w:p w:rsidR="0058527F" w:rsidRPr="002C0C97" w:rsidRDefault="0058527F" w:rsidP="002C0C97">
            <w:pPr>
              <w:widowControl w:val="0"/>
              <w:shd w:val="clear" w:color="auto" w:fill="FFFFFF"/>
              <w:autoSpaceDE w:val="0"/>
              <w:autoSpaceDN w:val="0"/>
              <w:jc w:val="center"/>
            </w:pPr>
            <w:r w:rsidRPr="002C0C97">
              <w:t>4,5</w:t>
            </w:r>
          </w:p>
        </w:tc>
      </w:tr>
      <w:tr w:rsidR="0058527F" w:rsidRPr="002C0C97" w:rsidTr="0058527F">
        <w:trPr>
          <w:trHeight w:val="397"/>
        </w:trPr>
        <w:tc>
          <w:tcPr>
            <w:tcW w:w="5524" w:type="dxa"/>
            <w:vMerge/>
          </w:tcPr>
          <w:p w:rsidR="0058527F" w:rsidRPr="002C0C97" w:rsidRDefault="0058527F" w:rsidP="002C0C97">
            <w:pPr>
              <w:widowControl w:val="0"/>
              <w:shd w:val="clear" w:color="auto" w:fill="FFFFFF"/>
              <w:autoSpaceDE w:val="0"/>
              <w:autoSpaceDN w:val="0"/>
            </w:pPr>
          </w:p>
        </w:tc>
        <w:tc>
          <w:tcPr>
            <w:tcW w:w="2693" w:type="dxa"/>
          </w:tcPr>
          <w:p w:rsidR="0058527F" w:rsidRPr="002C0C97" w:rsidRDefault="0058527F" w:rsidP="002C0C97">
            <w:pPr>
              <w:widowControl w:val="0"/>
              <w:shd w:val="clear" w:color="auto" w:fill="FFFFFF"/>
              <w:autoSpaceDE w:val="0"/>
              <w:autoSpaceDN w:val="0"/>
              <w:jc w:val="center"/>
            </w:pPr>
            <w:r w:rsidRPr="002C0C97">
              <w:t>пятый</w:t>
            </w:r>
          </w:p>
        </w:tc>
        <w:tc>
          <w:tcPr>
            <w:tcW w:w="1977" w:type="dxa"/>
          </w:tcPr>
          <w:p w:rsidR="0058527F" w:rsidRPr="002C0C97" w:rsidRDefault="0058527F" w:rsidP="002C0C97">
            <w:pPr>
              <w:widowControl w:val="0"/>
              <w:shd w:val="clear" w:color="auto" w:fill="FFFFFF"/>
              <w:autoSpaceDE w:val="0"/>
              <w:autoSpaceDN w:val="0"/>
              <w:jc w:val="center"/>
            </w:pPr>
            <w:r w:rsidRPr="002C0C97">
              <w:t>10,0</w:t>
            </w:r>
          </w:p>
        </w:tc>
      </w:tr>
    </w:tbl>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r w:rsidRPr="002C0C97">
        <w:t>12. 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Учреждения.</w:t>
      </w:r>
    </w:p>
    <w:p w:rsidR="0058527F" w:rsidRPr="002C0C97" w:rsidRDefault="0058527F" w:rsidP="002C0C97">
      <w:pPr>
        <w:widowControl w:val="0"/>
        <w:autoSpaceDE w:val="0"/>
        <w:autoSpaceDN w:val="0"/>
        <w:adjustRightInd w:val="0"/>
        <w:ind w:right="-2" w:firstLine="284"/>
        <w:jc w:val="both"/>
      </w:pPr>
      <w:r w:rsidRPr="002C0C97">
        <w:t xml:space="preserve">12.1. Критерии оценки эффективности деятельности работников Учреждения утверждаются заведующей </w:t>
      </w:r>
      <w:r w:rsidR="00F42638" w:rsidRPr="002C0C97">
        <w:t>Учреждения по</w:t>
      </w:r>
      <w:r w:rsidRPr="002C0C97">
        <w:t xml:space="preserve"> согласованию с профсоюзным органом. Значения критериев оценки эффективности деятельности работников Учреждения и условия осуществления выплат определяются ежегодно на основании задач, поставленных перед организацией.</w:t>
      </w:r>
    </w:p>
    <w:p w:rsidR="0058527F" w:rsidRPr="002C0C97" w:rsidRDefault="0058527F" w:rsidP="002C0C97">
      <w:pPr>
        <w:widowControl w:val="0"/>
        <w:autoSpaceDE w:val="0"/>
        <w:autoSpaceDN w:val="0"/>
        <w:adjustRightInd w:val="0"/>
        <w:ind w:right="-2" w:firstLine="284"/>
        <w:jc w:val="both"/>
      </w:pPr>
      <w:r w:rsidRPr="002C0C97">
        <w:t>12.2.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58527F" w:rsidRPr="002C0C97" w:rsidRDefault="0058527F" w:rsidP="002C0C97">
      <w:pPr>
        <w:widowControl w:val="0"/>
        <w:autoSpaceDE w:val="0"/>
        <w:autoSpaceDN w:val="0"/>
        <w:adjustRightInd w:val="0"/>
        <w:ind w:right="-2" w:firstLine="284"/>
        <w:jc w:val="both"/>
      </w:pPr>
      <w:r w:rsidRPr="002C0C97">
        <w:t>12.3. Выплаты за качество выполняемых работ рассчитываются по формуле:</w:t>
      </w:r>
    </w:p>
    <w:p w:rsidR="0058527F" w:rsidRPr="002C0C97" w:rsidRDefault="0058527F" w:rsidP="002C0C97">
      <w:pPr>
        <w:widowControl w:val="0"/>
        <w:autoSpaceDE w:val="0"/>
        <w:autoSpaceDN w:val="0"/>
        <w:adjustRightInd w:val="0"/>
        <w:ind w:right="-2" w:firstLine="284"/>
        <w:jc w:val="both"/>
      </w:pPr>
    </w:p>
    <w:p w:rsidR="0058527F" w:rsidRPr="002C0C97" w:rsidRDefault="0058527F" w:rsidP="00A86B90">
      <w:pPr>
        <w:widowControl w:val="0"/>
        <w:autoSpaceDE w:val="0"/>
        <w:autoSpaceDN w:val="0"/>
        <w:adjustRightInd w:val="0"/>
        <w:ind w:right="-2" w:firstLine="284"/>
        <w:jc w:val="both"/>
        <w:rPr>
          <w:lang w:val="en-US"/>
        </w:rPr>
      </w:pPr>
      <w:proofErr w:type="spellStart"/>
      <w:r w:rsidRPr="002C0C97">
        <w:rPr>
          <w:lang w:val="en-US"/>
        </w:rPr>
        <w:t>B_kj</w:t>
      </w:r>
      <w:proofErr w:type="spellEnd"/>
      <w:r w:rsidRPr="002C0C97">
        <w:rPr>
          <w:lang w:val="en-US"/>
        </w:rPr>
        <w:t>=</w:t>
      </w:r>
      <w:r w:rsidRPr="002C0C97">
        <w:rPr>
          <w:rFonts w:ascii="Cambria Math" w:hAnsi="Cambria Math" w:cs="Cambria Math"/>
        </w:rPr>
        <w:t>〖</w:t>
      </w:r>
      <w:r w:rsidRPr="002C0C97">
        <w:rPr>
          <w:lang w:val="en-US"/>
        </w:rPr>
        <w:t>FOT</w:t>
      </w:r>
      <w:r w:rsidRPr="002C0C97">
        <w:rPr>
          <w:rFonts w:ascii="Cambria Math" w:hAnsi="Cambria Math" w:cs="Cambria Math"/>
        </w:rPr>
        <w:t>〗</w:t>
      </w:r>
      <w:r w:rsidRPr="002C0C97">
        <w:rPr>
          <w:lang w:val="en-US"/>
        </w:rPr>
        <w:t>_k/(∑_(</w:t>
      </w:r>
      <w:proofErr w:type="spellStart"/>
      <w:r w:rsidRPr="002C0C97">
        <w:rPr>
          <w:lang w:val="en-US"/>
        </w:rPr>
        <w:t>i</w:t>
      </w:r>
      <w:proofErr w:type="spellEnd"/>
      <w:r w:rsidRPr="002C0C97">
        <w:rPr>
          <w:lang w:val="en-US"/>
        </w:rPr>
        <w:t>=1)^n▒∑_(j=1)^m▒</w:t>
      </w:r>
      <w:r w:rsidRPr="002C0C97">
        <w:rPr>
          <w:rFonts w:ascii="Cambria Math" w:hAnsi="Cambria Math" w:cs="Cambria Math"/>
        </w:rPr>
        <w:t>〖</w:t>
      </w:r>
      <w:r w:rsidRPr="002C0C97">
        <w:rPr>
          <w:lang w:val="en-US"/>
        </w:rPr>
        <w:t>(</w:t>
      </w:r>
      <w:proofErr w:type="spellStart"/>
      <w:r w:rsidRPr="002C0C97">
        <w:rPr>
          <w:lang w:val="en-US"/>
        </w:rPr>
        <w:t>I_ij×K_i</w:t>
      </w:r>
      <w:proofErr w:type="spellEnd"/>
      <w:r w:rsidRPr="002C0C97">
        <w:rPr>
          <w:lang w:val="en-US"/>
        </w:rPr>
        <w:t>)</w:t>
      </w:r>
      <w:r w:rsidRPr="002C0C97">
        <w:rPr>
          <w:rFonts w:ascii="Cambria Math" w:hAnsi="Cambria Math" w:cs="Cambria Math"/>
        </w:rPr>
        <w:t>〗</w:t>
      </w:r>
      <w:r w:rsidRPr="002C0C97">
        <w:rPr>
          <w:lang w:val="en-US"/>
        </w:rPr>
        <w:t>)×∑_(</w:t>
      </w:r>
      <w:proofErr w:type="spellStart"/>
      <w:r w:rsidRPr="002C0C97">
        <w:rPr>
          <w:lang w:val="en-US"/>
        </w:rPr>
        <w:t>i</w:t>
      </w:r>
      <w:proofErr w:type="spellEnd"/>
      <w:r w:rsidRPr="002C0C97">
        <w:rPr>
          <w:lang w:val="en-US"/>
        </w:rPr>
        <w:t>=1)^n▒</w:t>
      </w:r>
      <w:r w:rsidRPr="002C0C97">
        <w:rPr>
          <w:rFonts w:ascii="Cambria Math" w:hAnsi="Cambria Math" w:cs="Cambria Math"/>
        </w:rPr>
        <w:t>〖</w:t>
      </w:r>
      <w:r w:rsidRPr="002C0C97">
        <w:rPr>
          <w:lang w:val="en-US"/>
        </w:rPr>
        <w:t>(</w:t>
      </w:r>
      <w:proofErr w:type="spellStart"/>
      <w:r w:rsidRPr="002C0C97">
        <w:rPr>
          <w:lang w:val="en-US"/>
        </w:rPr>
        <w:t>I_ij</w:t>
      </w:r>
      <w:proofErr w:type="spellEnd"/>
      <w:r w:rsidRPr="002C0C97">
        <w:rPr>
          <w:lang w:val="en-US"/>
        </w:rPr>
        <w:t xml:space="preserve"> </w:t>
      </w:r>
      <w:r w:rsidRPr="002C0C97">
        <w:rPr>
          <w:rFonts w:ascii="Cambria Math" w:hAnsi="Cambria Math" w:cs="Cambria Math"/>
        </w:rPr>
        <w:t>〗</w:t>
      </w:r>
      <w:r w:rsidRPr="002C0C97">
        <w:rPr>
          <w:lang w:val="en-US"/>
        </w:rPr>
        <w:t>×</w:t>
      </w:r>
      <w:proofErr w:type="spellStart"/>
      <w:r w:rsidRPr="002C0C97">
        <w:rPr>
          <w:lang w:val="en-US"/>
        </w:rPr>
        <w:t>K_i</w:t>
      </w:r>
      <w:proofErr w:type="spellEnd"/>
      <w:r w:rsidRPr="002C0C97">
        <w:rPr>
          <w:lang w:val="en-US"/>
        </w:rPr>
        <w:t>),</w:t>
      </w:r>
    </w:p>
    <w:p w:rsidR="0058527F" w:rsidRPr="002C0C97" w:rsidRDefault="0058527F" w:rsidP="002C0C97">
      <w:pPr>
        <w:widowControl w:val="0"/>
        <w:autoSpaceDE w:val="0"/>
        <w:autoSpaceDN w:val="0"/>
        <w:adjustRightInd w:val="0"/>
        <w:ind w:right="-2" w:firstLine="284"/>
        <w:jc w:val="both"/>
      </w:pPr>
      <w:r w:rsidRPr="002C0C97">
        <w:t>где:</w:t>
      </w:r>
    </w:p>
    <w:p w:rsidR="0058527F" w:rsidRPr="002C0C97" w:rsidRDefault="0058527F" w:rsidP="002C0C97">
      <w:pPr>
        <w:widowControl w:val="0"/>
        <w:autoSpaceDE w:val="0"/>
        <w:autoSpaceDN w:val="0"/>
        <w:adjustRightInd w:val="0"/>
        <w:ind w:right="-2" w:firstLine="284"/>
        <w:jc w:val="both"/>
      </w:pPr>
      <w:proofErr w:type="spellStart"/>
      <w:r w:rsidRPr="002C0C97">
        <w:t>B_kj</w:t>
      </w:r>
      <w:proofErr w:type="spellEnd"/>
      <w:r w:rsidRPr="002C0C97">
        <w:t>– выплата за качество выполняемых работ j-</w:t>
      </w:r>
      <w:proofErr w:type="spellStart"/>
      <w:r w:rsidRPr="002C0C97">
        <w:t>му</w:t>
      </w:r>
      <w:proofErr w:type="spellEnd"/>
      <w:r w:rsidRPr="002C0C97">
        <w:t xml:space="preserve"> работнику;</w:t>
      </w:r>
    </w:p>
    <w:p w:rsidR="0058527F" w:rsidRPr="002C0C97" w:rsidRDefault="0058527F" w:rsidP="002C0C97">
      <w:pPr>
        <w:widowControl w:val="0"/>
        <w:autoSpaceDE w:val="0"/>
        <w:autoSpaceDN w:val="0"/>
        <w:adjustRightInd w:val="0"/>
        <w:ind w:right="-2" w:firstLine="284"/>
        <w:jc w:val="both"/>
      </w:pPr>
      <w:r w:rsidRPr="002C0C97">
        <w:rPr>
          <w:rFonts w:ascii="Cambria Math" w:hAnsi="Cambria Math" w:cs="Cambria Math"/>
        </w:rPr>
        <w:t>〖</w:t>
      </w:r>
      <w:proofErr w:type="spellStart"/>
      <w:r w:rsidRPr="002C0C97">
        <w:t>FOT</w:t>
      </w:r>
      <w:r w:rsidRPr="002C0C97">
        <w:rPr>
          <w:rFonts w:ascii="Cambria Math" w:hAnsi="Cambria Math" w:cs="Cambria Math"/>
        </w:rPr>
        <w:t>〗</w:t>
      </w:r>
      <w:r w:rsidRPr="002C0C97">
        <w:t>_k</w:t>
      </w:r>
      <w:proofErr w:type="spellEnd"/>
      <w:r w:rsidRPr="002C0C97">
        <w:t>– фонд оплаты труда, предусмотренный на выплаты за качество выполняемых работ.</w:t>
      </w:r>
    </w:p>
    <w:p w:rsidR="0058527F" w:rsidRPr="002C0C97" w:rsidRDefault="0058527F" w:rsidP="002C0C97">
      <w:pPr>
        <w:widowControl w:val="0"/>
        <w:autoSpaceDE w:val="0"/>
        <w:autoSpaceDN w:val="0"/>
        <w:adjustRightInd w:val="0"/>
        <w:ind w:right="-2" w:firstLine="284"/>
        <w:jc w:val="both"/>
      </w:pPr>
      <w:proofErr w:type="spellStart"/>
      <w:r w:rsidRPr="002C0C97">
        <w:t>I_ij</w:t>
      </w:r>
      <w:proofErr w:type="spellEnd"/>
      <w:r w:rsidRPr="002C0C97">
        <w:t>–</w:t>
      </w:r>
      <w:proofErr w:type="spellStart"/>
      <w:r w:rsidRPr="002C0C97">
        <w:t>отнормированный</w:t>
      </w:r>
      <w:proofErr w:type="spellEnd"/>
      <w:r w:rsidRPr="002C0C97">
        <w:t xml:space="preserve"> i-й критерий оценки эффективности деятельности по </w:t>
      </w:r>
    </w:p>
    <w:p w:rsidR="0058527F" w:rsidRPr="002C0C97" w:rsidRDefault="0058527F" w:rsidP="002C0C97">
      <w:pPr>
        <w:widowControl w:val="0"/>
        <w:autoSpaceDE w:val="0"/>
        <w:autoSpaceDN w:val="0"/>
        <w:adjustRightInd w:val="0"/>
        <w:ind w:right="-2" w:firstLine="284"/>
        <w:jc w:val="both"/>
      </w:pPr>
      <w:r w:rsidRPr="002C0C97">
        <w:t>j-</w:t>
      </w:r>
      <w:proofErr w:type="spellStart"/>
      <w:r w:rsidRPr="002C0C97">
        <w:t>му</w:t>
      </w:r>
      <w:proofErr w:type="spellEnd"/>
      <w:r w:rsidRPr="002C0C97">
        <w:t xml:space="preserve"> работнику;</w:t>
      </w:r>
    </w:p>
    <w:p w:rsidR="0058527F" w:rsidRPr="002C0C97" w:rsidRDefault="0058527F" w:rsidP="002C0C97">
      <w:pPr>
        <w:widowControl w:val="0"/>
        <w:autoSpaceDE w:val="0"/>
        <w:autoSpaceDN w:val="0"/>
        <w:adjustRightInd w:val="0"/>
        <w:ind w:right="-2" w:firstLine="284"/>
        <w:jc w:val="both"/>
      </w:pPr>
      <w:proofErr w:type="spellStart"/>
      <w:r w:rsidRPr="002C0C97">
        <w:t>K_i</w:t>
      </w:r>
      <w:proofErr w:type="spellEnd"/>
      <w:r w:rsidRPr="002C0C97">
        <w:t>– весовой коэффициент i-</w:t>
      </w:r>
      <w:proofErr w:type="spellStart"/>
      <w:r w:rsidRPr="002C0C97">
        <w:t>го</w:t>
      </w:r>
      <w:proofErr w:type="spellEnd"/>
      <w:r w:rsidRPr="002C0C97">
        <w:t xml:space="preserve"> критерия оценки эффективности деятельности;</w:t>
      </w:r>
    </w:p>
    <w:p w:rsidR="0058527F" w:rsidRPr="002C0C97" w:rsidRDefault="0058527F" w:rsidP="002C0C97">
      <w:pPr>
        <w:widowControl w:val="0"/>
        <w:autoSpaceDE w:val="0"/>
        <w:autoSpaceDN w:val="0"/>
        <w:adjustRightInd w:val="0"/>
        <w:ind w:right="-2" w:firstLine="284"/>
        <w:jc w:val="both"/>
      </w:pPr>
      <w:r w:rsidRPr="002C0C97">
        <w:t>n– количество критериев оценки эффективности деятельности;</w:t>
      </w:r>
    </w:p>
    <w:p w:rsidR="0058527F" w:rsidRPr="002C0C97" w:rsidRDefault="0058527F" w:rsidP="002C0C97">
      <w:pPr>
        <w:widowControl w:val="0"/>
        <w:autoSpaceDE w:val="0"/>
        <w:autoSpaceDN w:val="0"/>
        <w:adjustRightInd w:val="0"/>
        <w:ind w:right="-2" w:firstLine="284"/>
        <w:jc w:val="both"/>
      </w:pPr>
      <w:r w:rsidRPr="002C0C97">
        <w:t>m– численность работников Учреждения.</w:t>
      </w: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r w:rsidRPr="002C0C97">
        <w:lastRenderedPageBreak/>
        <w:t>12.4.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w:t>
      </w:r>
      <w:r w:rsidR="00F42638" w:rsidRPr="002C0C97">
        <w:t xml:space="preserve">т нулевому значению </w:t>
      </w:r>
      <w:proofErr w:type="spellStart"/>
      <w:r w:rsidRPr="002C0C97">
        <w:t>отнормированного</w:t>
      </w:r>
      <w:proofErr w:type="spellEnd"/>
      <w:r w:rsidRPr="002C0C97">
        <w:t xml:space="preserve">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w:t>
      </w:r>
      <w:proofErr w:type="spellStart"/>
      <w:r w:rsidRPr="002C0C97">
        <w:t>отнормированный</w:t>
      </w:r>
      <w:proofErr w:type="spellEnd"/>
      <w:r w:rsidRPr="002C0C97">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2C0C97">
        <w:t>отнормированного</w:t>
      </w:r>
      <w:proofErr w:type="spellEnd"/>
      <w:r w:rsidRPr="002C0C97">
        <w:t xml:space="preserve"> критерия принимается равным нулю, при выше наилучшего – единице.</w:t>
      </w:r>
    </w:p>
    <w:p w:rsidR="0058527F" w:rsidRPr="002C0C97" w:rsidRDefault="0058527F" w:rsidP="002C0C97">
      <w:pPr>
        <w:widowControl w:val="0"/>
        <w:autoSpaceDE w:val="0"/>
        <w:autoSpaceDN w:val="0"/>
        <w:adjustRightInd w:val="0"/>
        <w:ind w:right="-2" w:firstLine="284"/>
        <w:jc w:val="both"/>
      </w:pPr>
      <w:r w:rsidRPr="002C0C97">
        <w:t xml:space="preserve">12.5. Зависимость значения </w:t>
      </w:r>
      <w:proofErr w:type="spellStart"/>
      <w:r w:rsidRPr="002C0C97">
        <w:t>отнормированного</w:t>
      </w:r>
      <w:proofErr w:type="spellEnd"/>
      <w:r w:rsidRPr="002C0C97">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58527F" w:rsidRPr="002C0C97" w:rsidRDefault="0058527F" w:rsidP="002C0C97">
      <w:pPr>
        <w:widowControl w:val="0"/>
        <w:autoSpaceDE w:val="0"/>
        <w:autoSpaceDN w:val="0"/>
        <w:adjustRightInd w:val="0"/>
        <w:ind w:right="-2" w:firstLine="284"/>
        <w:jc w:val="both"/>
      </w:pPr>
      <w:r w:rsidRPr="002C0C97">
        <w:t>12.6.Отнормированный критерий при прямой зависимости его значения от значения критерия рассчитывается по формуле:</w:t>
      </w: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rPr>
          <w:lang w:val="en-US"/>
        </w:rPr>
      </w:pPr>
      <w:proofErr w:type="spellStart"/>
      <w:r w:rsidRPr="002C0C97">
        <w:rPr>
          <w:lang w:val="en-US"/>
        </w:rPr>
        <w:t>I_i</w:t>
      </w:r>
      <w:proofErr w:type="spellEnd"/>
      <w:proofErr w:type="gramStart"/>
      <w:r w:rsidRPr="002C0C97">
        <w:rPr>
          <w:lang w:val="en-US"/>
        </w:rPr>
        <w:t>=(</w:t>
      </w:r>
      <w:proofErr w:type="gramEnd"/>
      <w:r w:rsidRPr="002C0C97">
        <w:rPr>
          <w:rFonts w:ascii="Cambria Math" w:hAnsi="Cambria Math" w:cs="Cambria Math"/>
        </w:rPr>
        <w:t>〖</w:t>
      </w:r>
      <w:r w:rsidRPr="002C0C97">
        <w:rPr>
          <w:lang w:val="en-US"/>
        </w:rPr>
        <w:t>FI</w:t>
      </w:r>
      <w:r w:rsidRPr="002C0C97">
        <w:rPr>
          <w:rFonts w:ascii="Cambria Math" w:hAnsi="Cambria Math" w:cs="Cambria Math"/>
        </w:rPr>
        <w:t>〗</w:t>
      </w:r>
      <w:r w:rsidRPr="002C0C97">
        <w:rPr>
          <w:lang w:val="en-US"/>
        </w:rPr>
        <w:t>_</w:t>
      </w:r>
      <w:proofErr w:type="spellStart"/>
      <w:r w:rsidRPr="002C0C97">
        <w:rPr>
          <w:lang w:val="en-US"/>
        </w:rPr>
        <w:t>i-L_i</w:t>
      </w:r>
      <w:proofErr w:type="spellEnd"/>
      <w:r w:rsidRPr="002C0C97">
        <w:rPr>
          <w:lang w:val="en-US"/>
        </w:rPr>
        <w:t>)/(</w:t>
      </w:r>
      <w:proofErr w:type="spellStart"/>
      <w:r w:rsidRPr="002C0C97">
        <w:rPr>
          <w:lang w:val="en-US"/>
        </w:rPr>
        <w:t>M_i-L_i</w:t>
      </w:r>
      <w:proofErr w:type="spellEnd"/>
      <w:r w:rsidRPr="002C0C97">
        <w:rPr>
          <w:lang w:val="en-US"/>
        </w:rPr>
        <w:t xml:space="preserve"> ),</w:t>
      </w:r>
    </w:p>
    <w:p w:rsidR="0058527F" w:rsidRPr="002C0C97" w:rsidRDefault="0058527F" w:rsidP="002C0C97">
      <w:pPr>
        <w:widowControl w:val="0"/>
        <w:autoSpaceDE w:val="0"/>
        <w:autoSpaceDN w:val="0"/>
        <w:adjustRightInd w:val="0"/>
        <w:ind w:right="-2" w:firstLine="284"/>
        <w:jc w:val="both"/>
      </w:pPr>
      <w:r w:rsidRPr="002C0C97">
        <w:t>где:</w:t>
      </w:r>
    </w:p>
    <w:p w:rsidR="0058527F" w:rsidRPr="002C0C97" w:rsidRDefault="0058527F" w:rsidP="002C0C97">
      <w:pPr>
        <w:widowControl w:val="0"/>
        <w:autoSpaceDE w:val="0"/>
        <w:autoSpaceDN w:val="0"/>
        <w:adjustRightInd w:val="0"/>
        <w:ind w:right="-2" w:firstLine="284"/>
        <w:jc w:val="both"/>
      </w:pPr>
      <w:proofErr w:type="spellStart"/>
      <w:r w:rsidRPr="002C0C97">
        <w:t>I_i</w:t>
      </w:r>
      <w:proofErr w:type="spellEnd"/>
      <w:r w:rsidRPr="002C0C97">
        <w:t>–</w:t>
      </w:r>
      <w:proofErr w:type="spellStart"/>
      <w:r w:rsidRPr="002C0C97">
        <w:t>отнормированный</w:t>
      </w:r>
      <w:proofErr w:type="spellEnd"/>
      <w:r w:rsidRPr="002C0C97">
        <w:t xml:space="preserve"> i-й критерий оценки эффективности деятельности;</w:t>
      </w:r>
    </w:p>
    <w:p w:rsidR="0058527F" w:rsidRPr="002C0C97" w:rsidRDefault="0058527F" w:rsidP="002C0C97">
      <w:pPr>
        <w:widowControl w:val="0"/>
        <w:autoSpaceDE w:val="0"/>
        <w:autoSpaceDN w:val="0"/>
        <w:adjustRightInd w:val="0"/>
        <w:ind w:right="-2" w:firstLine="284"/>
        <w:jc w:val="both"/>
      </w:pPr>
      <w:r w:rsidRPr="002C0C97">
        <w:rPr>
          <w:rFonts w:ascii="Cambria Math" w:hAnsi="Cambria Math" w:cs="Cambria Math"/>
        </w:rPr>
        <w:t>〖</w:t>
      </w:r>
      <w:proofErr w:type="spellStart"/>
      <w:r w:rsidRPr="002C0C97">
        <w:t>FI</w:t>
      </w:r>
      <w:r w:rsidRPr="002C0C97">
        <w:rPr>
          <w:rFonts w:ascii="Cambria Math" w:hAnsi="Cambria Math" w:cs="Cambria Math"/>
        </w:rPr>
        <w:t>〗</w:t>
      </w:r>
      <w:r w:rsidRPr="002C0C97">
        <w:t>_i</w:t>
      </w:r>
      <w:proofErr w:type="spellEnd"/>
      <w:r w:rsidRPr="002C0C97">
        <w:t>– фактическое значение критерия эффективности деятельности;</w:t>
      </w:r>
    </w:p>
    <w:p w:rsidR="0058527F" w:rsidRPr="002C0C97" w:rsidRDefault="0058527F" w:rsidP="002C0C97">
      <w:pPr>
        <w:widowControl w:val="0"/>
        <w:autoSpaceDE w:val="0"/>
        <w:autoSpaceDN w:val="0"/>
        <w:adjustRightInd w:val="0"/>
        <w:ind w:right="-2" w:firstLine="284"/>
        <w:jc w:val="both"/>
      </w:pPr>
      <w:proofErr w:type="spellStart"/>
      <w:r w:rsidRPr="002C0C97">
        <w:t>M_i</w:t>
      </w:r>
      <w:proofErr w:type="spellEnd"/>
      <w:r w:rsidRPr="002C0C97">
        <w:t>– наилучшее значение критерия эффективности деятельности;</w:t>
      </w:r>
    </w:p>
    <w:p w:rsidR="0058527F" w:rsidRPr="002C0C97" w:rsidRDefault="0058527F" w:rsidP="002C0C97">
      <w:pPr>
        <w:widowControl w:val="0"/>
        <w:autoSpaceDE w:val="0"/>
        <w:autoSpaceDN w:val="0"/>
        <w:adjustRightInd w:val="0"/>
        <w:ind w:right="-2" w:firstLine="284"/>
        <w:jc w:val="both"/>
      </w:pPr>
      <w:proofErr w:type="spellStart"/>
      <w:r w:rsidRPr="002C0C97">
        <w:t>L_i</w:t>
      </w:r>
      <w:proofErr w:type="spellEnd"/>
      <w:r w:rsidRPr="002C0C97">
        <w:t>– наихудшее значение критерия эффективности деятельности.</w:t>
      </w:r>
    </w:p>
    <w:p w:rsidR="0058527F" w:rsidRPr="002C0C97" w:rsidRDefault="0058527F" w:rsidP="002C0C97">
      <w:pPr>
        <w:widowControl w:val="0"/>
        <w:autoSpaceDE w:val="0"/>
        <w:autoSpaceDN w:val="0"/>
        <w:adjustRightInd w:val="0"/>
        <w:ind w:right="-2" w:firstLine="284"/>
        <w:jc w:val="both"/>
      </w:pPr>
      <w:r w:rsidRPr="002C0C97">
        <w:t>12.7.Отнормированный критерий эффективности деятельности при обратной зависимости его значения от значения критерия рассчитывается по формуле:</w:t>
      </w:r>
    </w:p>
    <w:p w:rsidR="0058527F" w:rsidRPr="002C0C97" w:rsidRDefault="0058527F" w:rsidP="002C0C97">
      <w:pPr>
        <w:widowControl w:val="0"/>
        <w:autoSpaceDE w:val="0"/>
        <w:autoSpaceDN w:val="0"/>
        <w:adjustRightInd w:val="0"/>
        <w:ind w:right="-2" w:firstLine="284"/>
        <w:jc w:val="both"/>
      </w:pPr>
    </w:p>
    <w:p w:rsidR="0058527F" w:rsidRPr="002C0C97" w:rsidRDefault="0058527F" w:rsidP="00A86B90">
      <w:pPr>
        <w:widowControl w:val="0"/>
        <w:autoSpaceDE w:val="0"/>
        <w:autoSpaceDN w:val="0"/>
        <w:adjustRightInd w:val="0"/>
        <w:ind w:right="-2" w:firstLine="284"/>
        <w:jc w:val="both"/>
        <w:rPr>
          <w:lang w:val="en-US"/>
        </w:rPr>
      </w:pPr>
      <w:proofErr w:type="spellStart"/>
      <w:r w:rsidRPr="002C0C97">
        <w:rPr>
          <w:lang w:val="en-US"/>
        </w:rPr>
        <w:t>I_i</w:t>
      </w:r>
      <w:proofErr w:type="spellEnd"/>
      <w:proofErr w:type="gramStart"/>
      <w:r w:rsidRPr="002C0C97">
        <w:rPr>
          <w:lang w:val="en-US"/>
        </w:rPr>
        <w:t>=(</w:t>
      </w:r>
      <w:proofErr w:type="gramEnd"/>
      <w:r w:rsidRPr="002C0C97">
        <w:rPr>
          <w:rFonts w:ascii="Cambria Math" w:hAnsi="Cambria Math" w:cs="Cambria Math"/>
        </w:rPr>
        <w:t>〖</w:t>
      </w:r>
      <w:r w:rsidRPr="002C0C97">
        <w:rPr>
          <w:lang w:val="en-US"/>
        </w:rPr>
        <w:t>FI</w:t>
      </w:r>
      <w:r w:rsidRPr="002C0C97">
        <w:rPr>
          <w:rFonts w:ascii="Cambria Math" w:hAnsi="Cambria Math" w:cs="Cambria Math"/>
        </w:rPr>
        <w:t>〗</w:t>
      </w:r>
      <w:r w:rsidRPr="002C0C97">
        <w:rPr>
          <w:lang w:val="en-US"/>
        </w:rPr>
        <w:t>_</w:t>
      </w:r>
      <w:proofErr w:type="spellStart"/>
      <w:r w:rsidRPr="002C0C97">
        <w:rPr>
          <w:lang w:val="en-US"/>
        </w:rPr>
        <w:t>i-L_i</w:t>
      </w:r>
      <w:proofErr w:type="spellEnd"/>
      <w:r w:rsidRPr="002C0C97">
        <w:rPr>
          <w:lang w:val="en-US"/>
        </w:rPr>
        <w:t>)/(</w:t>
      </w:r>
      <w:proofErr w:type="spellStart"/>
      <w:r w:rsidRPr="002C0C97">
        <w:rPr>
          <w:lang w:val="en-US"/>
        </w:rPr>
        <w:t>L_i</w:t>
      </w:r>
      <w:proofErr w:type="spellEnd"/>
      <w:r w:rsidRPr="002C0C97">
        <w:rPr>
          <w:lang w:val="en-US"/>
        </w:rPr>
        <w:t xml:space="preserve"> </w:t>
      </w:r>
      <w:r w:rsidRPr="002C0C97">
        <w:rPr>
          <w:rFonts w:ascii="Cambria Math" w:hAnsi="Cambria Math" w:cs="Cambria Math"/>
        </w:rPr>
        <w:t>〖</w:t>
      </w:r>
      <w:r w:rsidRPr="002C0C97">
        <w:rPr>
          <w:lang w:val="en-US"/>
        </w:rPr>
        <w:t>-M</w:t>
      </w:r>
      <w:r w:rsidRPr="002C0C97">
        <w:rPr>
          <w:rFonts w:ascii="Cambria Math" w:hAnsi="Cambria Math" w:cs="Cambria Math"/>
        </w:rPr>
        <w:t>〗</w:t>
      </w:r>
      <w:r w:rsidR="00A86B90">
        <w:rPr>
          <w:lang w:val="en-US"/>
        </w:rPr>
        <w:t>_</w:t>
      </w:r>
      <w:proofErr w:type="spellStart"/>
      <w:r w:rsidR="00A86B90">
        <w:rPr>
          <w:lang w:val="en-US"/>
        </w:rPr>
        <w:t>i</w:t>
      </w:r>
      <w:proofErr w:type="spellEnd"/>
      <w:r w:rsidR="00A86B90">
        <w:rPr>
          <w:lang w:val="en-US"/>
        </w:rPr>
        <w:t xml:space="preserve"> )</w:t>
      </w:r>
    </w:p>
    <w:p w:rsidR="0058527F" w:rsidRPr="002C0C97" w:rsidRDefault="0058527F" w:rsidP="002C0C97">
      <w:pPr>
        <w:widowControl w:val="0"/>
        <w:autoSpaceDE w:val="0"/>
        <w:autoSpaceDN w:val="0"/>
        <w:adjustRightInd w:val="0"/>
        <w:ind w:right="-2" w:firstLine="284"/>
        <w:jc w:val="both"/>
      </w:pPr>
      <w:r w:rsidRPr="002C0C97">
        <w:t>где:</w:t>
      </w:r>
    </w:p>
    <w:p w:rsidR="0058527F" w:rsidRPr="002C0C97" w:rsidRDefault="0058527F" w:rsidP="002C0C97">
      <w:pPr>
        <w:widowControl w:val="0"/>
        <w:autoSpaceDE w:val="0"/>
        <w:autoSpaceDN w:val="0"/>
        <w:adjustRightInd w:val="0"/>
        <w:ind w:right="-2" w:firstLine="284"/>
        <w:jc w:val="both"/>
      </w:pPr>
      <w:proofErr w:type="spellStart"/>
      <w:r w:rsidRPr="002C0C97">
        <w:t>I_i</w:t>
      </w:r>
      <w:proofErr w:type="spellEnd"/>
      <w:r w:rsidRPr="002C0C97">
        <w:t>–</w:t>
      </w:r>
      <w:proofErr w:type="spellStart"/>
      <w:r w:rsidRPr="002C0C97">
        <w:t>отнормированный</w:t>
      </w:r>
      <w:proofErr w:type="spellEnd"/>
      <w:r w:rsidRPr="002C0C97">
        <w:t xml:space="preserve"> i-й критерий оценки эффективности деятельности;</w:t>
      </w:r>
    </w:p>
    <w:p w:rsidR="0058527F" w:rsidRPr="002C0C97" w:rsidRDefault="0058527F" w:rsidP="002C0C97">
      <w:pPr>
        <w:widowControl w:val="0"/>
        <w:autoSpaceDE w:val="0"/>
        <w:autoSpaceDN w:val="0"/>
        <w:adjustRightInd w:val="0"/>
        <w:ind w:right="-2" w:firstLine="284"/>
        <w:jc w:val="both"/>
      </w:pPr>
      <w:r w:rsidRPr="002C0C97">
        <w:rPr>
          <w:rFonts w:ascii="Cambria Math" w:hAnsi="Cambria Math" w:cs="Cambria Math"/>
        </w:rPr>
        <w:t>〖</w:t>
      </w:r>
      <w:proofErr w:type="spellStart"/>
      <w:r w:rsidRPr="002C0C97">
        <w:t>FI</w:t>
      </w:r>
      <w:r w:rsidRPr="002C0C97">
        <w:rPr>
          <w:rFonts w:ascii="Cambria Math" w:hAnsi="Cambria Math" w:cs="Cambria Math"/>
        </w:rPr>
        <w:t>〗</w:t>
      </w:r>
      <w:r w:rsidRPr="002C0C97">
        <w:t>_i</w:t>
      </w:r>
      <w:proofErr w:type="spellEnd"/>
      <w:r w:rsidRPr="002C0C97">
        <w:t>– фактическое значение критерия эффективности деятельности;</w:t>
      </w:r>
    </w:p>
    <w:p w:rsidR="0058527F" w:rsidRPr="002C0C97" w:rsidRDefault="0058527F" w:rsidP="002C0C97">
      <w:pPr>
        <w:widowControl w:val="0"/>
        <w:autoSpaceDE w:val="0"/>
        <w:autoSpaceDN w:val="0"/>
        <w:adjustRightInd w:val="0"/>
        <w:ind w:right="-2" w:firstLine="284"/>
        <w:jc w:val="both"/>
      </w:pPr>
      <w:proofErr w:type="spellStart"/>
      <w:r w:rsidRPr="002C0C97">
        <w:t>M_i</w:t>
      </w:r>
      <w:proofErr w:type="spellEnd"/>
      <w:r w:rsidRPr="002C0C97">
        <w:t>– наилучшее значение критерия эффективности деятельности;</w:t>
      </w:r>
    </w:p>
    <w:p w:rsidR="0058527F" w:rsidRPr="002C0C97" w:rsidRDefault="0058527F" w:rsidP="002C0C97">
      <w:pPr>
        <w:widowControl w:val="0"/>
        <w:autoSpaceDE w:val="0"/>
        <w:autoSpaceDN w:val="0"/>
        <w:adjustRightInd w:val="0"/>
        <w:ind w:right="-2" w:firstLine="284"/>
        <w:jc w:val="both"/>
      </w:pPr>
      <w:proofErr w:type="spellStart"/>
      <w:r w:rsidRPr="002C0C97">
        <w:t>L_i</w:t>
      </w:r>
      <w:proofErr w:type="spellEnd"/>
      <w:r w:rsidRPr="002C0C97">
        <w:t>– наихудшее значение критерия эффективности деятельности.</w:t>
      </w:r>
    </w:p>
    <w:p w:rsidR="0058527F" w:rsidRPr="002C0C97" w:rsidRDefault="0058527F" w:rsidP="002C0C97">
      <w:pPr>
        <w:widowControl w:val="0"/>
        <w:autoSpaceDE w:val="0"/>
        <w:autoSpaceDN w:val="0"/>
        <w:adjustRightInd w:val="0"/>
        <w:ind w:right="-2" w:firstLine="284"/>
        <w:jc w:val="both"/>
      </w:pPr>
      <w:r w:rsidRPr="002C0C97">
        <w:t>12.8.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58527F" w:rsidRPr="002C0C97" w:rsidRDefault="0058527F" w:rsidP="002C0C97">
      <w:pPr>
        <w:widowControl w:val="0"/>
        <w:autoSpaceDE w:val="0"/>
        <w:autoSpaceDN w:val="0"/>
        <w:adjustRightInd w:val="0"/>
        <w:ind w:right="-2" w:firstLine="284"/>
        <w:jc w:val="both"/>
        <w:rPr>
          <w:lang w:val="en-US"/>
        </w:rPr>
      </w:pPr>
      <w:proofErr w:type="spellStart"/>
      <w:r w:rsidRPr="002C0C97">
        <w:rPr>
          <w:lang w:val="en-US"/>
        </w:rPr>
        <w:t>K_i</w:t>
      </w:r>
      <w:proofErr w:type="spellEnd"/>
      <w:r w:rsidRPr="002C0C97">
        <w:rPr>
          <w:lang w:val="en-US"/>
        </w:rPr>
        <w:t>=</w:t>
      </w:r>
      <w:r w:rsidRPr="002C0C97">
        <w:rPr>
          <w:rFonts w:ascii="Cambria Math" w:hAnsi="Cambria Math" w:cs="Cambria Math"/>
        </w:rPr>
        <w:t>〖</w:t>
      </w:r>
      <w:r w:rsidRPr="002C0C97">
        <w:rPr>
          <w:lang w:val="en-US"/>
        </w:rPr>
        <w:t>VK</w:t>
      </w:r>
      <w:r w:rsidRPr="002C0C97">
        <w:rPr>
          <w:rFonts w:ascii="Cambria Math" w:hAnsi="Cambria Math" w:cs="Cambria Math"/>
        </w:rPr>
        <w:t>〗</w:t>
      </w:r>
      <w:r w:rsidRPr="002C0C97">
        <w:rPr>
          <w:lang w:val="en-US"/>
        </w:rPr>
        <w:t>_</w:t>
      </w:r>
      <w:proofErr w:type="spellStart"/>
      <w:r w:rsidRPr="002C0C97">
        <w:rPr>
          <w:lang w:val="en-US"/>
        </w:rPr>
        <w:t>i</w:t>
      </w:r>
      <w:proofErr w:type="spellEnd"/>
      <w:proofErr w:type="gramStart"/>
      <w:r w:rsidRPr="002C0C97">
        <w:rPr>
          <w:lang w:val="en-US"/>
        </w:rPr>
        <w:t>/(</w:t>
      </w:r>
      <w:proofErr w:type="gramEnd"/>
      <w:r w:rsidRPr="002C0C97">
        <w:rPr>
          <w:lang w:val="en-US"/>
        </w:rPr>
        <w:t>∑_(</w:t>
      </w:r>
      <w:proofErr w:type="spellStart"/>
      <w:r w:rsidRPr="002C0C97">
        <w:rPr>
          <w:lang w:val="en-US"/>
        </w:rPr>
        <w:t>i</w:t>
      </w:r>
      <w:proofErr w:type="spellEnd"/>
      <w:r w:rsidRPr="002C0C97">
        <w:rPr>
          <w:lang w:val="en-US"/>
        </w:rPr>
        <w:t>=1)^n▒</w:t>
      </w:r>
      <w:r w:rsidRPr="002C0C97">
        <w:rPr>
          <w:rFonts w:ascii="Cambria Math" w:hAnsi="Cambria Math" w:cs="Cambria Math"/>
        </w:rPr>
        <w:t>〖</w:t>
      </w:r>
      <w:r w:rsidRPr="002C0C97">
        <w:rPr>
          <w:lang w:val="en-US"/>
        </w:rPr>
        <w:t>VK</w:t>
      </w:r>
      <w:r w:rsidRPr="002C0C97">
        <w:rPr>
          <w:rFonts w:ascii="Cambria Math" w:hAnsi="Cambria Math" w:cs="Cambria Math"/>
        </w:rPr>
        <w:t>〗</w:t>
      </w:r>
      <w:r w:rsidRPr="002C0C97">
        <w:rPr>
          <w:lang w:val="en-US"/>
        </w:rPr>
        <w:t>_</w:t>
      </w:r>
      <w:proofErr w:type="spellStart"/>
      <w:r w:rsidRPr="002C0C97">
        <w:rPr>
          <w:lang w:val="en-US"/>
        </w:rPr>
        <w:t>i</w:t>
      </w:r>
      <w:proofErr w:type="spellEnd"/>
      <w:r w:rsidRPr="002C0C97">
        <w:rPr>
          <w:lang w:val="en-US"/>
        </w:rPr>
        <w:t xml:space="preserve"> ),</w:t>
      </w:r>
    </w:p>
    <w:p w:rsidR="0058527F" w:rsidRPr="002C0C97" w:rsidRDefault="0058527F" w:rsidP="002C0C97">
      <w:pPr>
        <w:widowControl w:val="0"/>
        <w:autoSpaceDE w:val="0"/>
        <w:autoSpaceDN w:val="0"/>
        <w:adjustRightInd w:val="0"/>
        <w:ind w:right="-2" w:firstLine="284"/>
        <w:jc w:val="both"/>
        <w:rPr>
          <w:lang w:val="en-US"/>
        </w:rPr>
      </w:pPr>
    </w:p>
    <w:p w:rsidR="0058527F" w:rsidRPr="002C0C97" w:rsidRDefault="0058527F" w:rsidP="002C0C97">
      <w:pPr>
        <w:widowControl w:val="0"/>
        <w:autoSpaceDE w:val="0"/>
        <w:autoSpaceDN w:val="0"/>
        <w:adjustRightInd w:val="0"/>
        <w:ind w:right="-2" w:firstLine="284"/>
        <w:jc w:val="both"/>
      </w:pPr>
      <w:r w:rsidRPr="002C0C97">
        <w:t>где:</w:t>
      </w:r>
    </w:p>
    <w:p w:rsidR="0058527F" w:rsidRPr="002C0C97" w:rsidRDefault="0058527F" w:rsidP="002C0C97">
      <w:pPr>
        <w:widowControl w:val="0"/>
        <w:autoSpaceDE w:val="0"/>
        <w:autoSpaceDN w:val="0"/>
        <w:adjustRightInd w:val="0"/>
        <w:ind w:right="-2" w:firstLine="284"/>
        <w:jc w:val="both"/>
      </w:pPr>
      <w:proofErr w:type="spellStart"/>
      <w:r w:rsidRPr="002C0C97">
        <w:t>K_i</w:t>
      </w:r>
      <w:proofErr w:type="spellEnd"/>
      <w:r w:rsidRPr="002C0C97">
        <w:t>– относительный весовой коэффициент i-</w:t>
      </w:r>
      <w:proofErr w:type="spellStart"/>
      <w:r w:rsidRPr="002C0C97">
        <w:t>го</w:t>
      </w:r>
      <w:proofErr w:type="spellEnd"/>
      <w:r w:rsidRPr="002C0C97">
        <w:t xml:space="preserve"> критерия оценки эффективности деятельности;</w:t>
      </w:r>
    </w:p>
    <w:p w:rsidR="0058527F" w:rsidRPr="002C0C97" w:rsidRDefault="0058527F" w:rsidP="002C0C97">
      <w:pPr>
        <w:widowControl w:val="0"/>
        <w:autoSpaceDE w:val="0"/>
        <w:autoSpaceDN w:val="0"/>
        <w:adjustRightInd w:val="0"/>
        <w:ind w:right="-2" w:firstLine="284"/>
        <w:jc w:val="both"/>
      </w:pPr>
      <w:r w:rsidRPr="002C0C97">
        <w:rPr>
          <w:rFonts w:ascii="Cambria Math" w:hAnsi="Cambria Math" w:cs="Cambria Math"/>
        </w:rPr>
        <w:t>〖</w:t>
      </w:r>
      <w:proofErr w:type="spellStart"/>
      <w:r w:rsidRPr="002C0C97">
        <w:t>VK</w:t>
      </w:r>
      <w:r w:rsidRPr="002C0C97">
        <w:rPr>
          <w:rFonts w:ascii="Cambria Math" w:hAnsi="Cambria Math" w:cs="Cambria Math"/>
        </w:rPr>
        <w:t>〗</w:t>
      </w:r>
      <w:r w:rsidRPr="002C0C97">
        <w:t>_i</w:t>
      </w:r>
      <w:proofErr w:type="spellEnd"/>
      <w:r w:rsidRPr="002C0C97">
        <w:t>– весовой коэффициент i-</w:t>
      </w:r>
      <w:proofErr w:type="spellStart"/>
      <w:r w:rsidRPr="002C0C97">
        <w:t>го</w:t>
      </w:r>
      <w:proofErr w:type="spellEnd"/>
      <w:r w:rsidRPr="002C0C97">
        <w:t xml:space="preserve"> критерия оценки эффективности деятельности.</w:t>
      </w:r>
    </w:p>
    <w:p w:rsidR="0058527F" w:rsidRPr="002C0C97" w:rsidRDefault="0058527F" w:rsidP="002C0C97">
      <w:pPr>
        <w:widowControl w:val="0"/>
        <w:autoSpaceDE w:val="0"/>
        <w:autoSpaceDN w:val="0"/>
        <w:adjustRightInd w:val="0"/>
        <w:ind w:right="-2" w:firstLine="284"/>
        <w:jc w:val="both"/>
      </w:pPr>
      <w:r w:rsidRPr="002C0C97">
        <w:t xml:space="preserve">12.9. Предельный совокупный размер весовых коэффициентов по критериям эффективности деятельности работников </w:t>
      </w:r>
      <w:r w:rsidR="005061FD" w:rsidRPr="002C0C97">
        <w:t>Учреждения приведен</w:t>
      </w:r>
      <w:r w:rsidRPr="002C0C97">
        <w:t xml:space="preserve"> в таблицах9и  </w:t>
      </w:r>
    </w:p>
    <w:p w:rsidR="0058527F" w:rsidRPr="002C0C97" w:rsidRDefault="0058527F" w:rsidP="002C0C97">
      <w:pPr>
        <w:widowControl w:val="0"/>
        <w:autoSpaceDE w:val="0"/>
        <w:autoSpaceDN w:val="0"/>
        <w:adjustRightInd w:val="0"/>
        <w:ind w:right="-2" w:firstLine="284"/>
        <w:jc w:val="both"/>
      </w:pPr>
      <w:r w:rsidRPr="002C0C97">
        <w:t>Таблица 9</w:t>
      </w: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r w:rsidRPr="002C0C97">
        <w:t>Предельный совокупный размер весовых коэффициентов по критериям эффективности деятельности работников образования</w:t>
      </w:r>
    </w:p>
    <w:p w:rsidR="0058527F" w:rsidRPr="002C0C97" w:rsidRDefault="0058527F" w:rsidP="002C0C97">
      <w:pPr>
        <w:widowControl w:val="0"/>
        <w:autoSpaceDE w:val="0"/>
        <w:autoSpaceDN w:val="0"/>
        <w:adjustRightInd w:val="0"/>
        <w:ind w:right="-2" w:firstLine="284"/>
        <w:jc w:val="both"/>
      </w:pPr>
    </w:p>
    <w:tbl>
      <w:tblPr>
        <w:tblStyle w:val="9"/>
        <w:tblW w:w="9756" w:type="dxa"/>
        <w:tblInd w:w="-34" w:type="dxa"/>
        <w:tblBorders>
          <w:bottom w:val="none" w:sz="0" w:space="0" w:color="auto"/>
        </w:tblBorders>
        <w:tblLook w:val="04A0" w:firstRow="1" w:lastRow="0" w:firstColumn="1" w:lastColumn="0" w:noHBand="0" w:noVBand="1"/>
      </w:tblPr>
      <w:tblGrid>
        <w:gridCol w:w="540"/>
        <w:gridCol w:w="6613"/>
        <w:gridCol w:w="2603"/>
      </w:tblGrid>
      <w:tr w:rsidR="0058527F" w:rsidRPr="002C0C97" w:rsidTr="0058527F">
        <w:trPr>
          <w:trHeight w:val="535"/>
        </w:trPr>
        <w:tc>
          <w:tcPr>
            <w:tcW w:w="516" w:type="dxa"/>
          </w:tcPr>
          <w:p w:rsidR="0058527F" w:rsidRPr="002C0C97" w:rsidRDefault="0058527F" w:rsidP="002C0C97">
            <w:pPr>
              <w:widowControl w:val="0"/>
              <w:shd w:val="clear" w:color="auto" w:fill="FFFFFF"/>
              <w:autoSpaceDE w:val="0"/>
              <w:autoSpaceDN w:val="0"/>
              <w:jc w:val="center"/>
            </w:pPr>
            <w:r w:rsidRPr="002C0C97">
              <w:t>№</w:t>
            </w:r>
          </w:p>
          <w:p w:rsidR="0058527F" w:rsidRPr="002C0C97" w:rsidRDefault="0058527F" w:rsidP="002C0C97">
            <w:pPr>
              <w:widowControl w:val="0"/>
              <w:shd w:val="clear" w:color="auto" w:fill="FFFFFF"/>
              <w:autoSpaceDE w:val="0"/>
              <w:autoSpaceDN w:val="0"/>
              <w:jc w:val="center"/>
            </w:pPr>
            <w:r w:rsidRPr="002C0C97">
              <w:t>п/п</w:t>
            </w:r>
          </w:p>
        </w:tc>
        <w:tc>
          <w:tcPr>
            <w:tcW w:w="6634" w:type="dxa"/>
          </w:tcPr>
          <w:p w:rsidR="0058527F" w:rsidRPr="002C0C97" w:rsidRDefault="0058527F" w:rsidP="002C0C97">
            <w:pPr>
              <w:widowControl w:val="0"/>
              <w:shd w:val="clear" w:color="auto" w:fill="FFFFFF"/>
              <w:autoSpaceDE w:val="0"/>
              <w:autoSpaceDN w:val="0"/>
              <w:jc w:val="center"/>
            </w:pPr>
            <w:r w:rsidRPr="002C0C97">
              <w:t>Наименование должности</w:t>
            </w:r>
          </w:p>
        </w:tc>
        <w:tc>
          <w:tcPr>
            <w:tcW w:w="2606" w:type="dxa"/>
          </w:tcPr>
          <w:p w:rsidR="0058527F" w:rsidRPr="002C0C97" w:rsidRDefault="0058527F" w:rsidP="002C0C97">
            <w:pPr>
              <w:widowControl w:val="0"/>
              <w:shd w:val="clear" w:color="auto" w:fill="FFFFFF"/>
              <w:autoSpaceDE w:val="0"/>
              <w:autoSpaceDN w:val="0"/>
              <w:jc w:val="center"/>
            </w:pPr>
            <w:r w:rsidRPr="002C0C97">
              <w:t>Предельный совокупный размер весовых коэффициентов</w:t>
            </w:r>
          </w:p>
        </w:tc>
      </w:tr>
    </w:tbl>
    <w:p w:rsidR="0058527F" w:rsidRPr="002C0C97" w:rsidRDefault="0058527F" w:rsidP="002C0C97">
      <w:pPr>
        <w:widowControl w:val="0"/>
        <w:shd w:val="clear" w:color="auto" w:fill="FFFFFF"/>
        <w:autoSpaceDE w:val="0"/>
        <w:autoSpaceDN w:val="0"/>
        <w:jc w:val="both"/>
      </w:pPr>
    </w:p>
    <w:tbl>
      <w:tblPr>
        <w:tblW w:w="973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24"/>
        <w:gridCol w:w="6428"/>
        <w:gridCol w:w="2485"/>
      </w:tblGrid>
      <w:tr w:rsidR="0058527F" w:rsidRPr="002C0C97" w:rsidTr="0058527F">
        <w:trPr>
          <w:trHeight w:val="228"/>
          <w:tblHeader/>
        </w:trPr>
        <w:tc>
          <w:tcPr>
            <w:tcW w:w="824" w:type="dxa"/>
          </w:tcPr>
          <w:p w:rsidR="0058527F" w:rsidRPr="002C0C97" w:rsidRDefault="0058527F" w:rsidP="002C0C97">
            <w:pPr>
              <w:widowControl w:val="0"/>
              <w:shd w:val="clear" w:color="auto" w:fill="FFFFFF"/>
              <w:autoSpaceDE w:val="0"/>
              <w:autoSpaceDN w:val="0"/>
              <w:ind w:left="-421" w:right="76"/>
              <w:jc w:val="center"/>
            </w:pPr>
            <w:r w:rsidRPr="002C0C97">
              <w:lastRenderedPageBreak/>
              <w:t>1</w:t>
            </w:r>
          </w:p>
        </w:tc>
        <w:tc>
          <w:tcPr>
            <w:tcW w:w="6428" w:type="dxa"/>
          </w:tcPr>
          <w:p w:rsidR="0058527F" w:rsidRPr="002C0C97" w:rsidRDefault="0058527F" w:rsidP="002C0C97">
            <w:pPr>
              <w:widowControl w:val="0"/>
              <w:shd w:val="clear" w:color="auto" w:fill="FFFFFF"/>
              <w:autoSpaceDE w:val="0"/>
              <w:autoSpaceDN w:val="0"/>
              <w:jc w:val="center"/>
            </w:pPr>
            <w:r w:rsidRPr="002C0C97">
              <w:t>2</w:t>
            </w:r>
          </w:p>
        </w:tc>
        <w:tc>
          <w:tcPr>
            <w:tcW w:w="2485" w:type="dxa"/>
          </w:tcPr>
          <w:p w:rsidR="0058527F" w:rsidRPr="002C0C97" w:rsidRDefault="0058527F" w:rsidP="002C0C97">
            <w:pPr>
              <w:widowControl w:val="0"/>
              <w:shd w:val="clear" w:color="auto" w:fill="FFFFFF"/>
              <w:autoSpaceDE w:val="0"/>
              <w:autoSpaceDN w:val="0"/>
              <w:jc w:val="center"/>
            </w:pPr>
            <w:r w:rsidRPr="002C0C97">
              <w:t>3</w:t>
            </w:r>
          </w:p>
        </w:tc>
      </w:tr>
      <w:tr w:rsidR="0058527F" w:rsidRPr="002C0C97" w:rsidTr="0058527F">
        <w:trPr>
          <w:trHeight w:val="242"/>
        </w:trPr>
        <w:tc>
          <w:tcPr>
            <w:tcW w:w="9737" w:type="dxa"/>
            <w:gridSpan w:val="3"/>
          </w:tcPr>
          <w:p w:rsidR="0058527F" w:rsidRPr="002C0C97" w:rsidRDefault="0058527F" w:rsidP="002C0C97">
            <w:pPr>
              <w:widowControl w:val="0"/>
              <w:shd w:val="clear" w:color="auto" w:fill="FFFFFF"/>
              <w:autoSpaceDE w:val="0"/>
              <w:autoSpaceDN w:val="0"/>
              <w:jc w:val="center"/>
              <w:outlineLvl w:val="3"/>
            </w:pPr>
            <w:r w:rsidRPr="002C0C97">
              <w:t>2. Профессионально-квалификационная группа учебно-вспомогательного персонала второго уровня</w:t>
            </w:r>
          </w:p>
        </w:tc>
      </w:tr>
      <w:tr w:rsidR="0058527F" w:rsidRPr="002C0C97" w:rsidTr="0058527F">
        <w:trPr>
          <w:trHeight w:val="228"/>
        </w:trPr>
        <w:tc>
          <w:tcPr>
            <w:tcW w:w="824" w:type="dxa"/>
          </w:tcPr>
          <w:p w:rsidR="0058527F" w:rsidRPr="002C0C97" w:rsidRDefault="0058527F" w:rsidP="002C0C97">
            <w:pPr>
              <w:widowControl w:val="0"/>
              <w:shd w:val="clear" w:color="auto" w:fill="FFFFFF"/>
              <w:autoSpaceDE w:val="0"/>
              <w:autoSpaceDN w:val="0"/>
              <w:jc w:val="center"/>
            </w:pPr>
            <w:r w:rsidRPr="002C0C97">
              <w:t>2.1.</w:t>
            </w:r>
          </w:p>
        </w:tc>
        <w:tc>
          <w:tcPr>
            <w:tcW w:w="6428" w:type="dxa"/>
          </w:tcPr>
          <w:p w:rsidR="0058527F" w:rsidRPr="002C0C97" w:rsidRDefault="0058527F" w:rsidP="002C0C97">
            <w:pPr>
              <w:widowControl w:val="0"/>
              <w:shd w:val="clear" w:color="auto" w:fill="FFFFFF"/>
              <w:autoSpaceDE w:val="0"/>
              <w:autoSpaceDN w:val="0"/>
            </w:pPr>
            <w:r w:rsidRPr="002C0C97">
              <w:t>Младший воспитатель</w:t>
            </w:r>
          </w:p>
        </w:tc>
        <w:tc>
          <w:tcPr>
            <w:tcW w:w="2485" w:type="dxa"/>
          </w:tcPr>
          <w:p w:rsidR="0058527F" w:rsidRPr="002C0C97" w:rsidRDefault="0058527F" w:rsidP="002C0C97">
            <w:pPr>
              <w:widowControl w:val="0"/>
              <w:shd w:val="clear" w:color="auto" w:fill="FFFFFF"/>
              <w:autoSpaceDE w:val="0"/>
              <w:autoSpaceDN w:val="0"/>
              <w:jc w:val="center"/>
            </w:pPr>
            <w:r w:rsidRPr="002C0C97">
              <w:t>35</w:t>
            </w:r>
          </w:p>
        </w:tc>
      </w:tr>
      <w:tr w:rsidR="0058527F" w:rsidRPr="002C0C97" w:rsidTr="0058527F">
        <w:trPr>
          <w:trHeight w:val="242"/>
        </w:trPr>
        <w:tc>
          <w:tcPr>
            <w:tcW w:w="9737" w:type="dxa"/>
            <w:gridSpan w:val="3"/>
          </w:tcPr>
          <w:p w:rsidR="0058527F" w:rsidRPr="002C0C97" w:rsidRDefault="0058527F" w:rsidP="002C0C97">
            <w:pPr>
              <w:widowControl w:val="0"/>
              <w:shd w:val="clear" w:color="auto" w:fill="FFFFFF"/>
              <w:autoSpaceDE w:val="0"/>
              <w:autoSpaceDN w:val="0"/>
              <w:jc w:val="center"/>
              <w:outlineLvl w:val="3"/>
            </w:pPr>
            <w:r w:rsidRPr="002C0C97">
              <w:t>3. Профессионально-квалификационная группа должностей педагогических работников</w:t>
            </w:r>
          </w:p>
        </w:tc>
      </w:tr>
      <w:tr w:rsidR="0058527F" w:rsidRPr="002C0C97" w:rsidTr="0058527F">
        <w:trPr>
          <w:trHeight w:val="228"/>
        </w:trPr>
        <w:tc>
          <w:tcPr>
            <w:tcW w:w="824" w:type="dxa"/>
          </w:tcPr>
          <w:p w:rsidR="0058527F" w:rsidRPr="002C0C97" w:rsidRDefault="0058527F" w:rsidP="002C0C97">
            <w:pPr>
              <w:widowControl w:val="0"/>
              <w:shd w:val="clear" w:color="auto" w:fill="FFFFFF"/>
              <w:autoSpaceDE w:val="0"/>
              <w:autoSpaceDN w:val="0"/>
              <w:jc w:val="center"/>
            </w:pPr>
            <w:r w:rsidRPr="002C0C97">
              <w:t>3.1.</w:t>
            </w:r>
          </w:p>
        </w:tc>
        <w:tc>
          <w:tcPr>
            <w:tcW w:w="6428" w:type="dxa"/>
          </w:tcPr>
          <w:p w:rsidR="0058527F" w:rsidRPr="002C0C97" w:rsidRDefault="0058527F" w:rsidP="002C0C97">
            <w:pPr>
              <w:widowControl w:val="0"/>
              <w:shd w:val="clear" w:color="auto" w:fill="FFFFFF"/>
              <w:autoSpaceDE w:val="0"/>
              <w:autoSpaceDN w:val="0"/>
            </w:pPr>
            <w:r w:rsidRPr="002C0C97">
              <w:t>Музыкальный руководитель</w:t>
            </w:r>
          </w:p>
        </w:tc>
        <w:tc>
          <w:tcPr>
            <w:tcW w:w="2485" w:type="dxa"/>
          </w:tcPr>
          <w:p w:rsidR="0058527F" w:rsidRPr="002C0C97" w:rsidRDefault="0058527F" w:rsidP="002C0C97">
            <w:pPr>
              <w:widowControl w:val="0"/>
              <w:shd w:val="clear" w:color="auto" w:fill="FFFFFF"/>
              <w:autoSpaceDE w:val="0"/>
              <w:autoSpaceDN w:val="0"/>
              <w:jc w:val="center"/>
            </w:pPr>
            <w:r w:rsidRPr="002C0C97">
              <w:t>45</w:t>
            </w:r>
          </w:p>
        </w:tc>
      </w:tr>
      <w:tr w:rsidR="0058527F" w:rsidRPr="002C0C97" w:rsidTr="0058527F">
        <w:trPr>
          <w:trHeight w:val="242"/>
        </w:trPr>
        <w:tc>
          <w:tcPr>
            <w:tcW w:w="824" w:type="dxa"/>
          </w:tcPr>
          <w:p w:rsidR="0058527F" w:rsidRPr="002C0C97" w:rsidRDefault="0058527F" w:rsidP="002C0C97">
            <w:pPr>
              <w:widowControl w:val="0"/>
              <w:shd w:val="clear" w:color="auto" w:fill="FFFFFF"/>
              <w:autoSpaceDE w:val="0"/>
              <w:autoSpaceDN w:val="0"/>
              <w:jc w:val="center"/>
            </w:pPr>
            <w:r w:rsidRPr="002C0C97">
              <w:t>3.2.</w:t>
            </w:r>
          </w:p>
        </w:tc>
        <w:tc>
          <w:tcPr>
            <w:tcW w:w="6428" w:type="dxa"/>
          </w:tcPr>
          <w:p w:rsidR="0058527F" w:rsidRPr="002C0C97" w:rsidRDefault="0058527F" w:rsidP="002C0C97">
            <w:pPr>
              <w:widowControl w:val="0"/>
              <w:shd w:val="clear" w:color="auto" w:fill="FFFFFF"/>
              <w:autoSpaceDE w:val="0"/>
              <w:autoSpaceDN w:val="0"/>
            </w:pPr>
            <w:r w:rsidRPr="002C0C97">
              <w:t>Воспитатель</w:t>
            </w:r>
          </w:p>
        </w:tc>
        <w:tc>
          <w:tcPr>
            <w:tcW w:w="2485" w:type="dxa"/>
          </w:tcPr>
          <w:p w:rsidR="0058527F" w:rsidRPr="002C0C97" w:rsidRDefault="0058527F" w:rsidP="002C0C97">
            <w:pPr>
              <w:widowControl w:val="0"/>
              <w:shd w:val="clear" w:color="auto" w:fill="FFFFFF"/>
              <w:autoSpaceDE w:val="0"/>
              <w:autoSpaceDN w:val="0"/>
              <w:jc w:val="center"/>
            </w:pPr>
            <w:r w:rsidRPr="002C0C97">
              <w:t>55</w:t>
            </w:r>
          </w:p>
        </w:tc>
      </w:tr>
      <w:tr w:rsidR="0058527F" w:rsidRPr="002C0C97" w:rsidTr="0058527F">
        <w:trPr>
          <w:trHeight w:val="242"/>
        </w:trPr>
        <w:tc>
          <w:tcPr>
            <w:tcW w:w="824" w:type="dxa"/>
          </w:tcPr>
          <w:p w:rsidR="0058527F" w:rsidRPr="002C0C97" w:rsidRDefault="0058527F" w:rsidP="002C0C97">
            <w:pPr>
              <w:widowControl w:val="0"/>
              <w:shd w:val="clear" w:color="auto" w:fill="FFFFFF"/>
              <w:autoSpaceDE w:val="0"/>
              <w:autoSpaceDN w:val="0"/>
              <w:jc w:val="center"/>
            </w:pPr>
            <w:r w:rsidRPr="002C0C97">
              <w:t>3.3.</w:t>
            </w:r>
          </w:p>
        </w:tc>
        <w:tc>
          <w:tcPr>
            <w:tcW w:w="6428" w:type="dxa"/>
          </w:tcPr>
          <w:p w:rsidR="0058527F" w:rsidRPr="002C0C97" w:rsidRDefault="0058527F" w:rsidP="002C0C97">
            <w:pPr>
              <w:widowControl w:val="0"/>
              <w:shd w:val="clear" w:color="auto" w:fill="FFFFFF"/>
              <w:autoSpaceDE w:val="0"/>
              <w:autoSpaceDN w:val="0"/>
            </w:pPr>
            <w:r w:rsidRPr="002C0C97">
              <w:t>Старший воспитатель</w:t>
            </w:r>
          </w:p>
        </w:tc>
        <w:tc>
          <w:tcPr>
            <w:tcW w:w="2485" w:type="dxa"/>
          </w:tcPr>
          <w:p w:rsidR="0058527F" w:rsidRPr="002C0C97" w:rsidRDefault="0058527F" w:rsidP="002C0C97">
            <w:pPr>
              <w:widowControl w:val="0"/>
              <w:shd w:val="clear" w:color="auto" w:fill="FFFFFF"/>
              <w:autoSpaceDE w:val="0"/>
              <w:autoSpaceDN w:val="0"/>
              <w:jc w:val="center"/>
            </w:pPr>
            <w:r w:rsidRPr="002C0C97">
              <w:t>60</w:t>
            </w:r>
          </w:p>
        </w:tc>
      </w:tr>
    </w:tbl>
    <w:p w:rsidR="0058527F" w:rsidRPr="002C0C97" w:rsidRDefault="0058527F" w:rsidP="002C0C97">
      <w:pPr>
        <w:widowControl w:val="0"/>
        <w:autoSpaceDE w:val="0"/>
        <w:autoSpaceDN w:val="0"/>
        <w:adjustRightInd w:val="0"/>
        <w:ind w:right="-2" w:firstLine="284"/>
        <w:jc w:val="both"/>
      </w:pPr>
    </w:p>
    <w:p w:rsidR="0058527F" w:rsidRPr="002C0C97" w:rsidRDefault="0058527F" w:rsidP="00A86B90">
      <w:pPr>
        <w:widowControl w:val="0"/>
        <w:autoSpaceDE w:val="0"/>
        <w:autoSpaceDN w:val="0"/>
        <w:adjustRightInd w:val="0"/>
        <w:ind w:right="-2" w:firstLine="284"/>
        <w:jc w:val="both"/>
      </w:pPr>
      <w:r w:rsidRPr="002C0C97">
        <w:t>Таблица 10</w:t>
      </w:r>
    </w:p>
    <w:p w:rsidR="0058527F" w:rsidRPr="002C0C97" w:rsidRDefault="0058527F" w:rsidP="002C0C97">
      <w:pPr>
        <w:widowControl w:val="0"/>
        <w:autoSpaceDE w:val="0"/>
        <w:autoSpaceDN w:val="0"/>
        <w:adjustRightInd w:val="0"/>
        <w:ind w:right="-2" w:firstLine="284"/>
        <w:jc w:val="both"/>
      </w:pPr>
      <w:r w:rsidRPr="002C0C97">
        <w:t xml:space="preserve">Предельный совокупный размер весовых коэффициентов </w:t>
      </w:r>
    </w:p>
    <w:p w:rsidR="0058527F" w:rsidRPr="002C0C97" w:rsidRDefault="0058527F" w:rsidP="002C0C97">
      <w:pPr>
        <w:widowControl w:val="0"/>
        <w:autoSpaceDE w:val="0"/>
        <w:autoSpaceDN w:val="0"/>
        <w:adjustRightInd w:val="0"/>
        <w:ind w:right="-2" w:firstLine="284"/>
        <w:jc w:val="both"/>
      </w:pPr>
      <w:r w:rsidRPr="002C0C97">
        <w:t>по критериям эффективности деятельности медицинских работников</w:t>
      </w:r>
    </w:p>
    <w:p w:rsidR="0058527F" w:rsidRPr="002C0C97" w:rsidRDefault="0058527F" w:rsidP="002C0C97">
      <w:pPr>
        <w:widowControl w:val="0"/>
        <w:autoSpaceDE w:val="0"/>
        <w:autoSpaceDN w:val="0"/>
        <w:adjustRightInd w:val="0"/>
        <w:ind w:right="-2" w:firstLine="284"/>
        <w:jc w:val="both"/>
      </w:pPr>
    </w:p>
    <w:tbl>
      <w:tblPr>
        <w:tblStyle w:val="100"/>
        <w:tblW w:w="10055" w:type="dxa"/>
        <w:tblBorders>
          <w:bottom w:val="none" w:sz="0" w:space="0" w:color="auto"/>
        </w:tblBorders>
        <w:tblLook w:val="04A0" w:firstRow="1" w:lastRow="0" w:firstColumn="1" w:lastColumn="0" w:noHBand="0" w:noVBand="1"/>
      </w:tblPr>
      <w:tblGrid>
        <w:gridCol w:w="763"/>
        <w:gridCol w:w="6419"/>
        <w:gridCol w:w="2873"/>
      </w:tblGrid>
      <w:tr w:rsidR="0058527F" w:rsidRPr="002C0C97" w:rsidTr="0058527F">
        <w:trPr>
          <w:trHeight w:val="311"/>
        </w:trPr>
        <w:tc>
          <w:tcPr>
            <w:tcW w:w="763" w:type="dxa"/>
          </w:tcPr>
          <w:p w:rsidR="0058527F" w:rsidRPr="002C0C97" w:rsidRDefault="0058527F" w:rsidP="002C0C97">
            <w:pPr>
              <w:widowControl w:val="0"/>
              <w:shd w:val="clear" w:color="auto" w:fill="FFFFFF"/>
              <w:autoSpaceDE w:val="0"/>
              <w:autoSpaceDN w:val="0"/>
              <w:jc w:val="center"/>
            </w:pPr>
            <w:r w:rsidRPr="002C0C97">
              <w:t>№</w:t>
            </w:r>
          </w:p>
          <w:p w:rsidR="0058527F" w:rsidRPr="002C0C97" w:rsidRDefault="0058527F" w:rsidP="002C0C97">
            <w:pPr>
              <w:widowControl w:val="0"/>
              <w:shd w:val="clear" w:color="auto" w:fill="FFFFFF"/>
              <w:autoSpaceDE w:val="0"/>
              <w:autoSpaceDN w:val="0"/>
              <w:jc w:val="center"/>
            </w:pPr>
            <w:r w:rsidRPr="002C0C97">
              <w:t>п/п</w:t>
            </w:r>
          </w:p>
        </w:tc>
        <w:tc>
          <w:tcPr>
            <w:tcW w:w="6419" w:type="dxa"/>
          </w:tcPr>
          <w:p w:rsidR="0058527F" w:rsidRPr="002C0C97" w:rsidRDefault="0058527F" w:rsidP="002C0C97">
            <w:pPr>
              <w:widowControl w:val="0"/>
              <w:shd w:val="clear" w:color="auto" w:fill="FFFFFF"/>
              <w:autoSpaceDE w:val="0"/>
              <w:autoSpaceDN w:val="0"/>
              <w:jc w:val="center"/>
            </w:pPr>
            <w:r w:rsidRPr="002C0C97">
              <w:t>Наименование должности</w:t>
            </w:r>
          </w:p>
        </w:tc>
        <w:tc>
          <w:tcPr>
            <w:tcW w:w="2873" w:type="dxa"/>
          </w:tcPr>
          <w:p w:rsidR="0058527F" w:rsidRPr="002C0C97" w:rsidRDefault="0058527F" w:rsidP="002C0C97">
            <w:pPr>
              <w:widowControl w:val="0"/>
              <w:shd w:val="clear" w:color="auto" w:fill="FFFFFF"/>
              <w:autoSpaceDE w:val="0"/>
              <w:autoSpaceDN w:val="0"/>
              <w:jc w:val="center"/>
            </w:pPr>
            <w:r w:rsidRPr="002C0C97">
              <w:t>Предельный совокупный размер весовых коэффициентов</w:t>
            </w:r>
          </w:p>
        </w:tc>
      </w:tr>
    </w:tbl>
    <w:p w:rsidR="0058527F" w:rsidRPr="002C0C97" w:rsidRDefault="0058527F" w:rsidP="002C0C97">
      <w:pPr>
        <w:widowControl w:val="0"/>
        <w:shd w:val="clear" w:color="auto" w:fill="FFFFFF"/>
        <w:autoSpaceDE w:val="0"/>
        <w:autoSpaceDN w:val="0"/>
        <w:jc w:val="both"/>
      </w:pPr>
    </w:p>
    <w:tbl>
      <w:tblPr>
        <w:tblW w:w="99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54"/>
        <w:gridCol w:w="6320"/>
        <w:gridCol w:w="2831"/>
      </w:tblGrid>
      <w:tr w:rsidR="0058527F" w:rsidRPr="002C0C97" w:rsidTr="0058527F">
        <w:trPr>
          <w:trHeight w:val="115"/>
          <w:tblHeader/>
        </w:trPr>
        <w:tc>
          <w:tcPr>
            <w:tcW w:w="754" w:type="dxa"/>
          </w:tcPr>
          <w:p w:rsidR="0058527F" w:rsidRPr="002C0C97" w:rsidRDefault="0058527F" w:rsidP="002C0C97">
            <w:pPr>
              <w:widowControl w:val="0"/>
              <w:shd w:val="clear" w:color="auto" w:fill="FFFFFF"/>
              <w:autoSpaceDE w:val="0"/>
              <w:autoSpaceDN w:val="0"/>
              <w:jc w:val="center"/>
            </w:pPr>
            <w:r w:rsidRPr="002C0C97">
              <w:t>1</w:t>
            </w:r>
          </w:p>
        </w:tc>
        <w:tc>
          <w:tcPr>
            <w:tcW w:w="6320" w:type="dxa"/>
          </w:tcPr>
          <w:p w:rsidR="0058527F" w:rsidRPr="002C0C97" w:rsidRDefault="0058527F" w:rsidP="002C0C97">
            <w:pPr>
              <w:widowControl w:val="0"/>
              <w:shd w:val="clear" w:color="auto" w:fill="FFFFFF"/>
              <w:autoSpaceDE w:val="0"/>
              <w:autoSpaceDN w:val="0"/>
              <w:jc w:val="center"/>
            </w:pPr>
            <w:r w:rsidRPr="002C0C97">
              <w:t>2</w:t>
            </w:r>
          </w:p>
        </w:tc>
        <w:tc>
          <w:tcPr>
            <w:tcW w:w="2830" w:type="dxa"/>
          </w:tcPr>
          <w:p w:rsidR="0058527F" w:rsidRPr="002C0C97" w:rsidRDefault="0058527F" w:rsidP="002C0C97">
            <w:pPr>
              <w:widowControl w:val="0"/>
              <w:shd w:val="clear" w:color="auto" w:fill="FFFFFF"/>
              <w:autoSpaceDE w:val="0"/>
              <w:autoSpaceDN w:val="0"/>
              <w:jc w:val="center"/>
            </w:pPr>
            <w:r w:rsidRPr="002C0C97">
              <w:t>3</w:t>
            </w:r>
          </w:p>
        </w:tc>
      </w:tr>
      <w:tr w:rsidR="0058527F" w:rsidRPr="002C0C97" w:rsidTr="0058527F">
        <w:trPr>
          <w:trHeight w:val="312"/>
        </w:trPr>
        <w:tc>
          <w:tcPr>
            <w:tcW w:w="9905" w:type="dxa"/>
            <w:gridSpan w:val="3"/>
          </w:tcPr>
          <w:p w:rsidR="0058527F" w:rsidRPr="002C0C97" w:rsidRDefault="0058527F" w:rsidP="002C0C97">
            <w:pPr>
              <w:widowControl w:val="0"/>
              <w:shd w:val="clear" w:color="auto" w:fill="FFFFFF"/>
              <w:autoSpaceDE w:val="0"/>
              <w:autoSpaceDN w:val="0"/>
              <w:jc w:val="center"/>
              <w:outlineLvl w:val="4"/>
            </w:pPr>
            <w:r w:rsidRPr="002C0C97">
              <w:t>Пятый квалификационный уровень</w:t>
            </w:r>
          </w:p>
        </w:tc>
      </w:tr>
      <w:tr w:rsidR="0058527F" w:rsidRPr="002C0C97" w:rsidTr="0058527F">
        <w:trPr>
          <w:trHeight w:val="312"/>
        </w:trPr>
        <w:tc>
          <w:tcPr>
            <w:tcW w:w="754" w:type="dxa"/>
          </w:tcPr>
          <w:p w:rsidR="0058527F" w:rsidRPr="002C0C97" w:rsidRDefault="0058527F" w:rsidP="002C0C97">
            <w:pPr>
              <w:widowControl w:val="0"/>
              <w:shd w:val="clear" w:color="auto" w:fill="FFFFFF"/>
              <w:autoSpaceDE w:val="0"/>
              <w:autoSpaceDN w:val="0"/>
              <w:jc w:val="center"/>
            </w:pPr>
            <w:r w:rsidRPr="002C0C97">
              <w:t>2.1.</w:t>
            </w:r>
          </w:p>
        </w:tc>
        <w:tc>
          <w:tcPr>
            <w:tcW w:w="6320" w:type="dxa"/>
          </w:tcPr>
          <w:p w:rsidR="0058527F" w:rsidRPr="002C0C97" w:rsidRDefault="0058527F" w:rsidP="002C0C97">
            <w:pPr>
              <w:widowControl w:val="0"/>
              <w:shd w:val="clear" w:color="auto" w:fill="FFFFFF"/>
              <w:autoSpaceDE w:val="0"/>
              <w:autoSpaceDN w:val="0"/>
            </w:pPr>
            <w:r w:rsidRPr="002C0C97">
              <w:t>Старшая медицинская сестра</w:t>
            </w:r>
          </w:p>
        </w:tc>
        <w:tc>
          <w:tcPr>
            <w:tcW w:w="2830" w:type="dxa"/>
          </w:tcPr>
          <w:p w:rsidR="0058527F" w:rsidRPr="002C0C97" w:rsidRDefault="0058527F" w:rsidP="002C0C97">
            <w:pPr>
              <w:widowControl w:val="0"/>
              <w:shd w:val="clear" w:color="auto" w:fill="FFFFFF"/>
              <w:autoSpaceDE w:val="0"/>
              <w:autoSpaceDN w:val="0"/>
              <w:jc w:val="center"/>
            </w:pPr>
            <w:r w:rsidRPr="002C0C97">
              <w:t>50</w:t>
            </w:r>
          </w:p>
        </w:tc>
      </w:tr>
    </w:tbl>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r w:rsidRPr="002C0C97">
        <w:t>12.10. Типовые критерии эффективности деятельности работников Учреждения и их весовые коэффициенты утверждаются Министерством образования и науки Республики Татарстан.</w:t>
      </w:r>
    </w:p>
    <w:p w:rsidR="0058527F" w:rsidRPr="002C0C97" w:rsidRDefault="0058527F" w:rsidP="002C0C97">
      <w:pPr>
        <w:widowControl w:val="0"/>
        <w:autoSpaceDE w:val="0"/>
        <w:autoSpaceDN w:val="0"/>
        <w:adjustRightInd w:val="0"/>
        <w:ind w:right="-2" w:firstLine="284"/>
        <w:jc w:val="both"/>
      </w:pPr>
      <w:r w:rsidRPr="002C0C97">
        <w:t xml:space="preserve">12.11. В </w:t>
      </w:r>
      <w:r w:rsidR="00F42638" w:rsidRPr="002C0C97">
        <w:t>Учреждении формируется</w:t>
      </w:r>
      <w:r w:rsidRPr="002C0C97">
        <w:t xml:space="preserve"> фонд выплат стимулирующего характера за качество выполняемых работ, объем которого рассчитывается по формуле:</w:t>
      </w: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p>
    <w:p w:rsidR="0058527F" w:rsidRPr="002C0C97" w:rsidRDefault="0058527F" w:rsidP="00A86B90">
      <w:pPr>
        <w:widowControl w:val="0"/>
        <w:autoSpaceDE w:val="0"/>
        <w:autoSpaceDN w:val="0"/>
        <w:adjustRightInd w:val="0"/>
        <w:ind w:right="-2" w:firstLine="284"/>
        <w:jc w:val="both"/>
        <w:rPr>
          <w:lang w:val="en-US"/>
        </w:rPr>
      </w:pPr>
      <w:r w:rsidRPr="002C0C97">
        <w:rPr>
          <w:rFonts w:ascii="Cambria Math" w:hAnsi="Cambria Math" w:cs="Cambria Math"/>
        </w:rPr>
        <w:t>〖</w:t>
      </w:r>
      <w:r w:rsidRPr="002C0C97">
        <w:rPr>
          <w:lang w:val="en-US"/>
        </w:rPr>
        <w:t>FOT</w:t>
      </w:r>
      <w:r w:rsidRPr="002C0C97">
        <w:rPr>
          <w:rFonts w:ascii="Cambria Math" w:hAnsi="Cambria Math" w:cs="Cambria Math"/>
        </w:rPr>
        <w:t>〗</w:t>
      </w:r>
      <w:r w:rsidRPr="002C0C97">
        <w:rPr>
          <w:lang w:val="en-US"/>
        </w:rPr>
        <w:t>_k=</w:t>
      </w:r>
      <w:r w:rsidRPr="002C0C97">
        <w:rPr>
          <w:rFonts w:ascii="Cambria Math" w:hAnsi="Cambria Math" w:cs="Cambria Math"/>
        </w:rPr>
        <w:t>〖</w:t>
      </w:r>
      <w:r w:rsidRPr="002C0C97">
        <w:rPr>
          <w:lang w:val="en-US"/>
        </w:rPr>
        <w:t>FOT</w:t>
      </w:r>
      <w:r w:rsidRPr="002C0C97">
        <w:rPr>
          <w:rFonts w:ascii="Cambria Math" w:hAnsi="Cambria Math" w:cs="Cambria Math"/>
        </w:rPr>
        <w:t>〗</w:t>
      </w:r>
      <w:r w:rsidRPr="002C0C97">
        <w:rPr>
          <w:lang w:val="en-US"/>
        </w:rPr>
        <w:t>_</w:t>
      </w:r>
      <w:proofErr w:type="spellStart"/>
      <w:r w:rsidRPr="002C0C97">
        <w:rPr>
          <w:lang w:val="en-US"/>
        </w:rPr>
        <w:t>do×D_k</w:t>
      </w:r>
      <w:proofErr w:type="spellEnd"/>
      <w:r w:rsidRPr="002C0C97">
        <w:rPr>
          <w:lang w:val="en-US"/>
        </w:rPr>
        <w:t>,</w:t>
      </w:r>
    </w:p>
    <w:p w:rsidR="0058527F" w:rsidRPr="002C0C97" w:rsidRDefault="0058527F" w:rsidP="002C0C97">
      <w:pPr>
        <w:widowControl w:val="0"/>
        <w:autoSpaceDE w:val="0"/>
        <w:autoSpaceDN w:val="0"/>
        <w:adjustRightInd w:val="0"/>
        <w:ind w:right="-2" w:firstLine="284"/>
        <w:jc w:val="both"/>
      </w:pPr>
      <w:r w:rsidRPr="002C0C97">
        <w:t>где:</w:t>
      </w:r>
    </w:p>
    <w:p w:rsidR="0058527F" w:rsidRPr="002C0C97" w:rsidRDefault="0058527F" w:rsidP="002C0C97">
      <w:pPr>
        <w:widowControl w:val="0"/>
        <w:autoSpaceDE w:val="0"/>
        <w:autoSpaceDN w:val="0"/>
        <w:adjustRightInd w:val="0"/>
        <w:ind w:right="-2" w:firstLine="284"/>
        <w:jc w:val="both"/>
      </w:pPr>
      <w:r w:rsidRPr="002C0C97">
        <w:rPr>
          <w:rFonts w:ascii="Cambria Math" w:hAnsi="Cambria Math" w:cs="Cambria Math"/>
        </w:rPr>
        <w:t>〖</w:t>
      </w:r>
      <w:proofErr w:type="spellStart"/>
      <w:r w:rsidRPr="002C0C97">
        <w:t>FOT</w:t>
      </w:r>
      <w:r w:rsidRPr="002C0C97">
        <w:rPr>
          <w:rFonts w:ascii="Cambria Math" w:hAnsi="Cambria Math" w:cs="Cambria Math"/>
        </w:rPr>
        <w:t>〗</w:t>
      </w:r>
      <w:r w:rsidRPr="002C0C97">
        <w:t>_k</w:t>
      </w:r>
      <w:proofErr w:type="spellEnd"/>
      <w:r w:rsidRPr="002C0C97">
        <w:t>– фонд оплаты труда, предусмотренный на выплаты за качество выполняемых работ;</w:t>
      </w:r>
    </w:p>
    <w:p w:rsidR="0058527F" w:rsidRPr="002C0C97" w:rsidRDefault="0058527F" w:rsidP="002C0C97">
      <w:pPr>
        <w:widowControl w:val="0"/>
        <w:autoSpaceDE w:val="0"/>
        <w:autoSpaceDN w:val="0"/>
        <w:adjustRightInd w:val="0"/>
        <w:ind w:right="-2" w:firstLine="284"/>
        <w:jc w:val="both"/>
      </w:pPr>
      <w:r w:rsidRPr="002C0C97">
        <w:rPr>
          <w:rFonts w:ascii="Cambria Math" w:hAnsi="Cambria Math" w:cs="Cambria Math"/>
        </w:rPr>
        <w:t>〖</w:t>
      </w:r>
      <w:r w:rsidRPr="002C0C97">
        <w:t>FOT</w:t>
      </w:r>
      <w:r w:rsidRPr="002C0C97">
        <w:rPr>
          <w:rFonts w:ascii="Cambria Math" w:hAnsi="Cambria Math" w:cs="Cambria Math"/>
        </w:rPr>
        <w:t>〗</w:t>
      </w:r>
      <w:r w:rsidRPr="002C0C97">
        <w:t>_</w:t>
      </w:r>
      <w:proofErr w:type="spellStart"/>
      <w:r w:rsidRPr="002C0C97">
        <w:t>do</w:t>
      </w:r>
      <w:proofErr w:type="spellEnd"/>
      <w:r w:rsidRPr="002C0C97">
        <w:t>– фонд оплаты труда работников Учреждения по должностным окладам (окладам, ставкам заработной платы) работников по основному месту работы;</w:t>
      </w:r>
    </w:p>
    <w:p w:rsidR="0058527F" w:rsidRPr="002C0C97" w:rsidRDefault="0058527F" w:rsidP="002C0C97">
      <w:pPr>
        <w:widowControl w:val="0"/>
        <w:autoSpaceDE w:val="0"/>
        <w:autoSpaceDN w:val="0"/>
        <w:adjustRightInd w:val="0"/>
        <w:ind w:right="-2" w:firstLine="284"/>
        <w:jc w:val="both"/>
      </w:pPr>
      <w:proofErr w:type="spellStart"/>
      <w:r w:rsidRPr="002C0C97">
        <w:t>D_k</w:t>
      </w:r>
      <w:proofErr w:type="spellEnd"/>
      <w:r w:rsidRPr="002C0C97">
        <w:t>– доля фонда оплаты труда на выплаты стимулирующего характера за качество выполняемых работ.</w:t>
      </w:r>
    </w:p>
    <w:p w:rsidR="0058527F" w:rsidRPr="002C0C97" w:rsidRDefault="0058527F" w:rsidP="002C0C97">
      <w:pPr>
        <w:widowControl w:val="0"/>
        <w:autoSpaceDE w:val="0"/>
        <w:autoSpaceDN w:val="0"/>
        <w:adjustRightInd w:val="0"/>
        <w:ind w:right="-2" w:firstLine="284"/>
        <w:jc w:val="both"/>
      </w:pPr>
      <w:r w:rsidRPr="002C0C97">
        <w:t>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Учреждения по должностным окладам (окладам, ставкам заработной платы) работников по основному месту работы.</w:t>
      </w:r>
    </w:p>
    <w:p w:rsidR="0058527F" w:rsidRPr="002C0C97" w:rsidRDefault="0058527F" w:rsidP="002C0C97">
      <w:pPr>
        <w:widowControl w:val="0"/>
        <w:autoSpaceDE w:val="0"/>
        <w:autoSpaceDN w:val="0"/>
        <w:adjustRightInd w:val="0"/>
        <w:ind w:right="-2" w:firstLine="284"/>
        <w:jc w:val="both"/>
      </w:pPr>
      <w:r w:rsidRPr="002C0C97">
        <w:t xml:space="preserve">13. Премиальные и иные поощрительные выплаты устанавливаются работникам Учреждения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w:t>
      </w:r>
      <w:r w:rsidR="00F42638" w:rsidRPr="002C0C97">
        <w:t>коллективным договором Учреждения</w:t>
      </w:r>
      <w:r w:rsidRPr="002C0C97">
        <w:t>.</w:t>
      </w:r>
    </w:p>
    <w:p w:rsidR="0058527F" w:rsidRPr="002C0C97" w:rsidRDefault="0058527F" w:rsidP="002C0C97">
      <w:pPr>
        <w:widowControl w:val="0"/>
        <w:autoSpaceDE w:val="0"/>
        <w:autoSpaceDN w:val="0"/>
        <w:adjustRightInd w:val="0"/>
        <w:ind w:right="-2" w:firstLine="284"/>
        <w:jc w:val="both"/>
      </w:pPr>
      <w:r w:rsidRPr="002C0C97">
        <w:t>13.1. 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 договором.</w:t>
      </w:r>
    </w:p>
    <w:p w:rsidR="0058527F" w:rsidRPr="002C0C97" w:rsidRDefault="0058527F" w:rsidP="002C0C97">
      <w:pPr>
        <w:widowControl w:val="0"/>
        <w:autoSpaceDE w:val="0"/>
        <w:autoSpaceDN w:val="0"/>
        <w:adjustRightInd w:val="0"/>
        <w:ind w:right="-2" w:firstLine="284"/>
        <w:jc w:val="both"/>
      </w:pPr>
      <w:r w:rsidRPr="002C0C97">
        <w:t xml:space="preserve">13.2. Размер фонда оплаты труда, предусмотренного на премиальные выплаты работникам </w:t>
      </w:r>
      <w:r w:rsidRPr="002C0C97">
        <w:lastRenderedPageBreak/>
        <w:t>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58527F" w:rsidRPr="002C0C97" w:rsidRDefault="0058527F" w:rsidP="002C0C97">
      <w:pPr>
        <w:widowControl w:val="0"/>
        <w:autoSpaceDE w:val="0"/>
        <w:autoSpaceDN w:val="0"/>
        <w:adjustRightInd w:val="0"/>
        <w:ind w:right="-2" w:firstLine="284"/>
        <w:jc w:val="both"/>
      </w:pPr>
      <w:r w:rsidRPr="002C0C97">
        <w:t>13.3.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2018 годы», утвержденного распоряжением Кабинета Министров Республики Татарстан от 21.05.2014 № 939-р.</w:t>
      </w:r>
    </w:p>
    <w:p w:rsidR="0058527F" w:rsidRPr="002C0C97" w:rsidRDefault="0058527F" w:rsidP="002C0C97">
      <w:pPr>
        <w:widowControl w:val="0"/>
        <w:autoSpaceDE w:val="0"/>
        <w:autoSpaceDN w:val="0"/>
        <w:adjustRightInd w:val="0"/>
        <w:ind w:right="-2" w:firstLine="284"/>
        <w:jc w:val="both"/>
      </w:pPr>
    </w:p>
    <w:p w:rsidR="0058527F" w:rsidRPr="002C0C97" w:rsidRDefault="0058527F" w:rsidP="00A86B90">
      <w:pPr>
        <w:widowControl w:val="0"/>
        <w:autoSpaceDE w:val="0"/>
        <w:autoSpaceDN w:val="0"/>
        <w:adjustRightInd w:val="0"/>
        <w:ind w:right="-2" w:firstLine="284"/>
        <w:jc w:val="both"/>
      </w:pPr>
      <w:r w:rsidRPr="002C0C97">
        <w:t>VI. Выплаты компенсационного характера</w:t>
      </w:r>
    </w:p>
    <w:p w:rsidR="0058527F" w:rsidRPr="002C0C97" w:rsidRDefault="0058527F" w:rsidP="002C0C97">
      <w:pPr>
        <w:widowControl w:val="0"/>
        <w:autoSpaceDE w:val="0"/>
        <w:autoSpaceDN w:val="0"/>
        <w:adjustRightInd w:val="0"/>
        <w:ind w:right="-2" w:firstLine="284"/>
        <w:jc w:val="both"/>
      </w:pPr>
      <w:r w:rsidRPr="002C0C97">
        <w:t>1. К выплатам компенсационного характера в Учреждении относятся:</w:t>
      </w:r>
    </w:p>
    <w:p w:rsidR="0058527F" w:rsidRPr="002C0C97" w:rsidRDefault="0058527F" w:rsidP="002C0C97">
      <w:pPr>
        <w:widowControl w:val="0"/>
        <w:autoSpaceDE w:val="0"/>
        <w:autoSpaceDN w:val="0"/>
        <w:adjustRightInd w:val="0"/>
        <w:ind w:right="-2" w:firstLine="284"/>
        <w:jc w:val="both"/>
      </w:pPr>
      <w:r w:rsidRPr="002C0C97">
        <w:t>выплаты работникам, занятым на работах с вредными и (или) опасными условиями труда;</w:t>
      </w:r>
    </w:p>
    <w:p w:rsidR="0058527F" w:rsidRPr="002C0C97" w:rsidRDefault="0058527F" w:rsidP="002C0C97">
      <w:pPr>
        <w:widowControl w:val="0"/>
        <w:autoSpaceDE w:val="0"/>
        <w:autoSpaceDN w:val="0"/>
        <w:adjustRightInd w:val="0"/>
        <w:ind w:right="-2" w:firstLine="284"/>
        <w:jc w:val="both"/>
      </w:pPr>
      <w:r w:rsidRPr="002C0C97">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58527F" w:rsidRPr="002C0C97" w:rsidRDefault="0058527F" w:rsidP="002C0C97">
      <w:pPr>
        <w:widowControl w:val="0"/>
        <w:autoSpaceDE w:val="0"/>
        <w:autoSpaceDN w:val="0"/>
        <w:adjustRightInd w:val="0"/>
        <w:ind w:right="-2" w:firstLine="284"/>
        <w:jc w:val="both"/>
      </w:pPr>
      <w:r w:rsidRPr="002C0C97">
        <w:t>2. Выплаты компенсационного характера, размеры и условия их осуществления устанавливаются коллективным договором,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58527F" w:rsidRPr="002C0C97" w:rsidRDefault="0058527F" w:rsidP="002C0C97">
      <w:pPr>
        <w:widowControl w:val="0"/>
        <w:autoSpaceDE w:val="0"/>
        <w:autoSpaceDN w:val="0"/>
        <w:adjustRightInd w:val="0"/>
        <w:ind w:right="-2" w:firstLine="284"/>
        <w:jc w:val="both"/>
      </w:pPr>
      <w:r w:rsidRPr="002C0C97">
        <w:t>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58527F" w:rsidRPr="002C0C97" w:rsidRDefault="0058527F" w:rsidP="002C0C97">
      <w:pPr>
        <w:widowControl w:val="0"/>
        <w:autoSpaceDE w:val="0"/>
        <w:autoSpaceDN w:val="0"/>
        <w:adjustRightInd w:val="0"/>
        <w:ind w:right="-2" w:firstLine="284"/>
        <w:jc w:val="both"/>
        <w:rPr>
          <w:lang w:val="en-US"/>
        </w:rPr>
      </w:pPr>
      <w:proofErr w:type="spellStart"/>
      <w:r w:rsidRPr="002C0C97">
        <w:rPr>
          <w:lang w:val="en-US"/>
        </w:rPr>
        <w:t>B_kh</w:t>
      </w:r>
      <w:proofErr w:type="spellEnd"/>
      <w:r w:rsidRPr="002C0C97">
        <w:rPr>
          <w:lang w:val="en-US"/>
        </w:rPr>
        <w:t>=</w:t>
      </w:r>
      <w:proofErr w:type="spellStart"/>
      <w:r w:rsidRPr="002C0C97">
        <w:rPr>
          <w:lang w:val="en-US"/>
        </w:rPr>
        <w:t>O_d×D_kh×H_fk</w:t>
      </w:r>
      <w:proofErr w:type="spellEnd"/>
      <w:r w:rsidRPr="002C0C97">
        <w:rPr>
          <w:lang w:val="en-US"/>
        </w:rPr>
        <w:t>/H_</w:t>
      </w:r>
      <w:proofErr w:type="gramStart"/>
      <w:r w:rsidRPr="002C0C97">
        <w:rPr>
          <w:lang w:val="en-US"/>
        </w:rPr>
        <w:t>N ,</w:t>
      </w:r>
      <w:proofErr w:type="gramEnd"/>
    </w:p>
    <w:p w:rsidR="0058527F" w:rsidRPr="002C0C97" w:rsidRDefault="0058527F" w:rsidP="002C0C97">
      <w:pPr>
        <w:widowControl w:val="0"/>
        <w:autoSpaceDE w:val="0"/>
        <w:autoSpaceDN w:val="0"/>
        <w:adjustRightInd w:val="0"/>
        <w:ind w:right="-2" w:firstLine="284"/>
        <w:jc w:val="both"/>
        <w:rPr>
          <w:lang w:val="en-US"/>
        </w:rPr>
      </w:pPr>
    </w:p>
    <w:p w:rsidR="0058527F" w:rsidRPr="002C0C97" w:rsidRDefault="0058527F" w:rsidP="002C0C97">
      <w:pPr>
        <w:widowControl w:val="0"/>
        <w:autoSpaceDE w:val="0"/>
        <w:autoSpaceDN w:val="0"/>
        <w:adjustRightInd w:val="0"/>
        <w:ind w:right="-2" w:firstLine="284"/>
        <w:jc w:val="both"/>
      </w:pPr>
      <w:r w:rsidRPr="002C0C97">
        <w:t>где:</w:t>
      </w:r>
    </w:p>
    <w:p w:rsidR="0058527F" w:rsidRPr="002C0C97" w:rsidRDefault="0058527F" w:rsidP="002C0C97">
      <w:pPr>
        <w:widowControl w:val="0"/>
        <w:autoSpaceDE w:val="0"/>
        <w:autoSpaceDN w:val="0"/>
        <w:adjustRightInd w:val="0"/>
        <w:ind w:right="-2" w:firstLine="284"/>
        <w:jc w:val="both"/>
      </w:pPr>
      <w:proofErr w:type="spellStart"/>
      <w:r w:rsidRPr="002C0C97">
        <w:t>B_kh</w:t>
      </w:r>
      <w:proofErr w:type="spellEnd"/>
      <w:r w:rsidRPr="002C0C97">
        <w:t>– выплата компенсационного характера;</w:t>
      </w:r>
    </w:p>
    <w:p w:rsidR="0058527F" w:rsidRPr="002C0C97" w:rsidRDefault="0058527F" w:rsidP="002C0C97">
      <w:pPr>
        <w:widowControl w:val="0"/>
        <w:autoSpaceDE w:val="0"/>
        <w:autoSpaceDN w:val="0"/>
        <w:adjustRightInd w:val="0"/>
        <w:ind w:right="-2" w:firstLine="284"/>
        <w:jc w:val="both"/>
      </w:pPr>
      <w:proofErr w:type="spellStart"/>
      <w:r w:rsidRPr="002C0C97">
        <w:t>O_d</w:t>
      </w:r>
      <w:proofErr w:type="spellEnd"/>
      <w:r w:rsidRPr="002C0C97">
        <w:t>– должностной оклад работников Учреждения;</w:t>
      </w:r>
    </w:p>
    <w:p w:rsidR="0058527F" w:rsidRPr="002C0C97" w:rsidRDefault="0058527F" w:rsidP="002C0C97">
      <w:pPr>
        <w:widowControl w:val="0"/>
        <w:autoSpaceDE w:val="0"/>
        <w:autoSpaceDN w:val="0"/>
        <w:adjustRightInd w:val="0"/>
        <w:ind w:right="-2" w:firstLine="284"/>
        <w:jc w:val="both"/>
      </w:pPr>
      <w:proofErr w:type="spellStart"/>
      <w:r w:rsidRPr="002C0C97">
        <w:t>D_kh</w:t>
      </w:r>
      <w:proofErr w:type="spellEnd"/>
      <w:r w:rsidRPr="002C0C97">
        <w:t xml:space="preserve">– размер надбавки компенсационного характера, определяемый в соответствии с Трудовым </w:t>
      </w:r>
      <w:proofErr w:type="spellStart"/>
      <w:r w:rsidRPr="002C0C97">
        <w:t>кодексомРоссийской</w:t>
      </w:r>
      <w:proofErr w:type="spellEnd"/>
      <w:r w:rsidRPr="002C0C97">
        <w:t xml:space="preserve"> Федерации;</w:t>
      </w:r>
    </w:p>
    <w:p w:rsidR="0058527F" w:rsidRPr="002C0C97" w:rsidRDefault="0058527F" w:rsidP="002C0C97">
      <w:pPr>
        <w:widowControl w:val="0"/>
        <w:autoSpaceDE w:val="0"/>
        <w:autoSpaceDN w:val="0"/>
        <w:adjustRightInd w:val="0"/>
        <w:ind w:right="-2" w:firstLine="284"/>
        <w:jc w:val="both"/>
      </w:pPr>
      <w:proofErr w:type="spellStart"/>
      <w:r w:rsidRPr="002C0C97">
        <w:t>H_fk</w:t>
      </w:r>
      <w:proofErr w:type="spellEnd"/>
      <w:r w:rsidRPr="002C0C97">
        <w:t>– фактически отработанное время, по которому законодательством предусмотрена выплата компенсационного характера;</w:t>
      </w:r>
    </w:p>
    <w:p w:rsidR="0058527F" w:rsidRPr="002C0C97" w:rsidRDefault="0058527F" w:rsidP="002C0C97">
      <w:pPr>
        <w:widowControl w:val="0"/>
        <w:autoSpaceDE w:val="0"/>
        <w:autoSpaceDN w:val="0"/>
        <w:adjustRightInd w:val="0"/>
        <w:ind w:right="-2" w:firstLine="284"/>
        <w:jc w:val="both"/>
      </w:pPr>
      <w:r w:rsidRPr="002C0C97">
        <w:t>H_N– норма часов за базовый оклад (ставку заработной платы) работников             Учреждения, принимаемая согласно Трудовому кодексу Российской Федерации.</w:t>
      </w:r>
    </w:p>
    <w:p w:rsidR="0058527F" w:rsidRPr="002C0C97" w:rsidRDefault="0058527F" w:rsidP="002C0C97">
      <w:pPr>
        <w:widowControl w:val="0"/>
        <w:autoSpaceDE w:val="0"/>
        <w:autoSpaceDN w:val="0"/>
        <w:adjustRightInd w:val="0"/>
        <w:ind w:right="-2" w:firstLine="284"/>
        <w:jc w:val="both"/>
      </w:pPr>
      <w:r w:rsidRPr="002C0C97">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58527F" w:rsidRPr="002C0C97" w:rsidRDefault="0058527F" w:rsidP="002C0C97">
      <w:pPr>
        <w:widowControl w:val="0"/>
        <w:autoSpaceDE w:val="0"/>
        <w:autoSpaceDN w:val="0"/>
        <w:adjustRightInd w:val="0"/>
        <w:ind w:right="-2" w:firstLine="284"/>
        <w:jc w:val="both"/>
      </w:pPr>
      <w:r w:rsidRPr="002C0C97">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58527F" w:rsidRPr="002C0C97" w:rsidRDefault="0058527F" w:rsidP="002C0C97">
      <w:pPr>
        <w:widowControl w:val="0"/>
        <w:autoSpaceDE w:val="0"/>
        <w:autoSpaceDN w:val="0"/>
        <w:adjustRightInd w:val="0"/>
        <w:ind w:right="-2" w:firstLine="284"/>
        <w:jc w:val="both"/>
      </w:pPr>
      <w:r w:rsidRPr="002C0C97">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8527F" w:rsidRPr="002C0C97" w:rsidRDefault="0058527F" w:rsidP="002C0C97">
      <w:pPr>
        <w:widowControl w:val="0"/>
        <w:autoSpaceDE w:val="0"/>
        <w:autoSpaceDN w:val="0"/>
        <w:adjustRightInd w:val="0"/>
        <w:ind w:right="-2" w:firstLine="284"/>
        <w:jc w:val="both"/>
      </w:pPr>
      <w:r w:rsidRPr="002C0C97">
        <w:t xml:space="preserve">6. Оплата труда работников, занятых на работах с вредными и (или) опасными условиями труда, </w:t>
      </w:r>
      <w:r w:rsidRPr="002C0C97">
        <w:lastRenderedPageBreak/>
        <w:t xml:space="preserve">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w:t>
      </w:r>
      <w:r w:rsidR="00F42638" w:rsidRPr="002C0C97">
        <w:t>процентов должностного</w:t>
      </w:r>
      <w:r w:rsidRPr="002C0C97">
        <w:t xml:space="preserve"> оклада.</w:t>
      </w: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r w:rsidRPr="002C0C97">
        <w:t xml:space="preserve">VII. Порядок определения заработной платы </w:t>
      </w:r>
    </w:p>
    <w:p w:rsidR="0058527F" w:rsidRPr="002C0C97" w:rsidRDefault="0058527F" w:rsidP="00A86B90">
      <w:pPr>
        <w:widowControl w:val="0"/>
        <w:autoSpaceDE w:val="0"/>
        <w:autoSpaceDN w:val="0"/>
        <w:adjustRightInd w:val="0"/>
        <w:ind w:right="-2" w:firstLine="284"/>
        <w:jc w:val="both"/>
      </w:pPr>
      <w:r w:rsidRPr="002C0C97">
        <w:t>заведующей Учреждением</w:t>
      </w:r>
    </w:p>
    <w:p w:rsidR="0058527F" w:rsidRPr="002C0C97" w:rsidRDefault="0058527F" w:rsidP="002C0C97">
      <w:pPr>
        <w:widowControl w:val="0"/>
        <w:autoSpaceDE w:val="0"/>
        <w:autoSpaceDN w:val="0"/>
        <w:adjustRightInd w:val="0"/>
        <w:ind w:right="-2" w:firstLine="284"/>
        <w:jc w:val="both"/>
      </w:pPr>
      <w:r w:rsidRPr="002C0C97">
        <w:t xml:space="preserve">1. Заработная плата заведующей </w:t>
      </w:r>
      <w:r w:rsidR="00F42638" w:rsidRPr="002C0C97">
        <w:t>Учреждением состоит</w:t>
      </w:r>
      <w:r w:rsidRPr="002C0C97">
        <w:t xml:space="preserve"> из должностных окладов, выплат компенсационного и стимулирующего характера.</w:t>
      </w:r>
    </w:p>
    <w:p w:rsidR="0058527F" w:rsidRPr="002C0C97" w:rsidRDefault="0058527F" w:rsidP="002C0C97">
      <w:pPr>
        <w:widowControl w:val="0"/>
        <w:autoSpaceDE w:val="0"/>
        <w:autoSpaceDN w:val="0"/>
        <w:adjustRightInd w:val="0"/>
        <w:ind w:right="-2" w:firstLine="284"/>
        <w:jc w:val="both"/>
      </w:pPr>
      <w:r w:rsidRPr="002C0C97">
        <w:t xml:space="preserve">2. Должностной оклад заведующей </w:t>
      </w:r>
      <w:r w:rsidR="00F42638" w:rsidRPr="002C0C97">
        <w:t>Учреждением устанавливается</w:t>
      </w:r>
      <w:r w:rsidRPr="002C0C97">
        <w:t xml:space="preserve"> учредителем один раз в год на начало учебного года в зависимости от группы по оплате труда и рассчитывается по формуле:</w:t>
      </w:r>
    </w:p>
    <w:p w:rsidR="0058527F" w:rsidRPr="002C0C97" w:rsidRDefault="0058527F" w:rsidP="002C0C97">
      <w:pPr>
        <w:widowControl w:val="0"/>
        <w:autoSpaceDE w:val="0"/>
        <w:autoSpaceDN w:val="0"/>
        <w:adjustRightInd w:val="0"/>
        <w:ind w:right="-2" w:firstLine="284"/>
        <w:jc w:val="both"/>
      </w:pPr>
    </w:p>
    <w:p w:rsidR="0058527F" w:rsidRPr="002C0C97" w:rsidRDefault="0058527F" w:rsidP="00A86B90">
      <w:pPr>
        <w:widowControl w:val="0"/>
        <w:autoSpaceDE w:val="0"/>
        <w:autoSpaceDN w:val="0"/>
        <w:adjustRightInd w:val="0"/>
        <w:ind w:right="-2" w:firstLine="284"/>
        <w:jc w:val="both"/>
      </w:pPr>
      <w:proofErr w:type="spellStart"/>
      <w:r w:rsidRPr="002C0C97">
        <w:t>O_d</w:t>
      </w:r>
      <w:proofErr w:type="spellEnd"/>
      <w:r w:rsidRPr="002C0C97">
        <w:t>=</w:t>
      </w:r>
      <w:proofErr w:type="spellStart"/>
      <w:r w:rsidRPr="002C0C97">
        <w:t>O_b×S</w:t>
      </w:r>
      <w:proofErr w:type="spellEnd"/>
      <w:r w:rsidRPr="002C0C97">
        <w:t>,</w:t>
      </w:r>
    </w:p>
    <w:p w:rsidR="0058527F" w:rsidRPr="002C0C97" w:rsidRDefault="0058527F" w:rsidP="002C0C97">
      <w:pPr>
        <w:widowControl w:val="0"/>
        <w:autoSpaceDE w:val="0"/>
        <w:autoSpaceDN w:val="0"/>
        <w:adjustRightInd w:val="0"/>
        <w:ind w:right="-2" w:firstLine="284"/>
        <w:jc w:val="both"/>
      </w:pPr>
      <w:r w:rsidRPr="002C0C97">
        <w:t>где:</w:t>
      </w:r>
    </w:p>
    <w:p w:rsidR="0058527F" w:rsidRPr="002C0C97" w:rsidRDefault="0058527F" w:rsidP="002C0C97">
      <w:pPr>
        <w:widowControl w:val="0"/>
        <w:autoSpaceDE w:val="0"/>
        <w:autoSpaceDN w:val="0"/>
        <w:adjustRightInd w:val="0"/>
        <w:ind w:right="-2" w:firstLine="284"/>
        <w:jc w:val="both"/>
      </w:pPr>
      <w:proofErr w:type="spellStart"/>
      <w:r w:rsidRPr="002C0C97">
        <w:t>O_d</w:t>
      </w:r>
      <w:proofErr w:type="spellEnd"/>
      <w:r w:rsidRPr="002C0C97">
        <w:t xml:space="preserve">–должностной оклад заведующей </w:t>
      </w:r>
      <w:r w:rsidR="00F42638" w:rsidRPr="002C0C97">
        <w:t>Учреждением;</w:t>
      </w:r>
    </w:p>
    <w:p w:rsidR="0058527F" w:rsidRPr="002C0C97" w:rsidRDefault="0058527F" w:rsidP="002C0C97">
      <w:pPr>
        <w:widowControl w:val="0"/>
        <w:autoSpaceDE w:val="0"/>
        <w:autoSpaceDN w:val="0"/>
        <w:adjustRightInd w:val="0"/>
        <w:ind w:right="-2" w:firstLine="284"/>
        <w:jc w:val="both"/>
      </w:pPr>
      <w:proofErr w:type="spellStart"/>
      <w:r w:rsidRPr="002C0C97">
        <w:t>O_b</w:t>
      </w:r>
      <w:proofErr w:type="spellEnd"/>
      <w:r w:rsidRPr="002C0C97">
        <w:t xml:space="preserve">– </w:t>
      </w:r>
      <w:proofErr w:type="spellStart"/>
      <w:r w:rsidRPr="002C0C97">
        <w:t>размербазового</w:t>
      </w:r>
      <w:proofErr w:type="spellEnd"/>
      <w:r w:rsidRPr="002C0C97">
        <w:t xml:space="preserve"> оклада заведующей </w:t>
      </w:r>
      <w:r w:rsidR="00F42638" w:rsidRPr="002C0C97">
        <w:t>Учреждением;</w:t>
      </w:r>
    </w:p>
    <w:p w:rsidR="0058527F" w:rsidRPr="002C0C97" w:rsidRDefault="0058527F" w:rsidP="002C0C97">
      <w:pPr>
        <w:widowControl w:val="0"/>
        <w:autoSpaceDE w:val="0"/>
        <w:autoSpaceDN w:val="0"/>
        <w:adjustRightInd w:val="0"/>
        <w:ind w:right="-2" w:firstLine="284"/>
        <w:jc w:val="both"/>
      </w:pPr>
      <w:r w:rsidRPr="002C0C97">
        <w:t>S–фактическое отработанное время (ставка).</w:t>
      </w:r>
    </w:p>
    <w:p w:rsidR="0058527F" w:rsidRPr="002C0C97" w:rsidRDefault="0058527F" w:rsidP="002C0C97">
      <w:pPr>
        <w:widowControl w:val="0"/>
        <w:autoSpaceDE w:val="0"/>
        <w:autoSpaceDN w:val="0"/>
        <w:adjustRightInd w:val="0"/>
        <w:ind w:right="-2" w:firstLine="284"/>
        <w:jc w:val="both"/>
      </w:pPr>
      <w:r w:rsidRPr="002C0C97">
        <w:t xml:space="preserve">Группа по оплате труда заведующей </w:t>
      </w:r>
      <w:r w:rsidR="00F42638" w:rsidRPr="002C0C97">
        <w:t>Учреждением определяется</w:t>
      </w:r>
      <w:r w:rsidRPr="002C0C97">
        <w:t xml:space="preserve"> в зависимости от численности воспитанников.</w:t>
      </w:r>
    </w:p>
    <w:p w:rsidR="0058527F" w:rsidRPr="002C0C97" w:rsidRDefault="0058527F" w:rsidP="002C0C97">
      <w:pPr>
        <w:widowControl w:val="0"/>
        <w:autoSpaceDE w:val="0"/>
        <w:autoSpaceDN w:val="0"/>
        <w:adjustRightInd w:val="0"/>
        <w:ind w:right="-2" w:firstLine="284"/>
        <w:jc w:val="both"/>
      </w:pPr>
      <w:r w:rsidRPr="002C0C97">
        <w:t>4. Группа по оплате труда руководителей, размеры базовых окладов руководителей представлены в таблице 12.</w:t>
      </w:r>
    </w:p>
    <w:p w:rsidR="0058527F" w:rsidRPr="002C0C97" w:rsidRDefault="0058527F" w:rsidP="002C0C97">
      <w:pPr>
        <w:widowControl w:val="0"/>
        <w:autoSpaceDE w:val="0"/>
        <w:autoSpaceDN w:val="0"/>
        <w:adjustRightInd w:val="0"/>
        <w:ind w:right="-2" w:firstLine="284"/>
        <w:jc w:val="both"/>
      </w:pPr>
      <w:r w:rsidRPr="002C0C97">
        <w:t xml:space="preserve">5. Учредитель Учреждения может устанавливать заведующей </w:t>
      </w:r>
      <w:r w:rsidR="00F42638" w:rsidRPr="002C0C97">
        <w:t>Учреждением выплаты</w:t>
      </w:r>
      <w:r w:rsidRPr="002C0C97">
        <w:t xml:space="preserve">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заведующей </w:t>
      </w:r>
      <w:r w:rsidR="00F42638" w:rsidRPr="002C0C97">
        <w:t>Учреждением могут</w:t>
      </w:r>
      <w:r w:rsidRPr="002C0C97">
        <w:t xml:space="preserve"> осуществляться ежемесячно, по итогам работы за год, за выполнение важных и особо важных заданий.</w:t>
      </w:r>
    </w:p>
    <w:p w:rsidR="0058527F" w:rsidRPr="002C0C97" w:rsidRDefault="0058527F" w:rsidP="002C0C97">
      <w:pPr>
        <w:widowControl w:val="0"/>
        <w:autoSpaceDE w:val="0"/>
        <w:autoSpaceDN w:val="0"/>
        <w:adjustRightInd w:val="0"/>
        <w:ind w:right="-2" w:firstLine="284"/>
        <w:jc w:val="both"/>
      </w:pP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58527F" w:rsidRPr="002C0C97" w:rsidTr="0058527F">
        <w:trPr>
          <w:trHeight w:val="314"/>
        </w:trPr>
        <w:tc>
          <w:tcPr>
            <w:tcW w:w="1985" w:type="dxa"/>
            <w:shd w:val="clear" w:color="auto" w:fill="auto"/>
            <w:hideMark/>
          </w:tcPr>
          <w:p w:rsidR="0058527F" w:rsidRPr="002C0C97" w:rsidRDefault="0058527F" w:rsidP="002C0C97">
            <w:pPr>
              <w:shd w:val="clear" w:color="auto" w:fill="FFFFFF"/>
              <w:jc w:val="center"/>
              <w:rPr>
                <w:rFonts w:eastAsia="Calibri"/>
                <w:color w:val="000000"/>
                <w:lang w:eastAsia="en-US"/>
              </w:rPr>
            </w:pPr>
            <w:r w:rsidRPr="002C0C97">
              <w:rPr>
                <w:rFonts w:eastAsia="Calibri"/>
                <w:color w:val="000000"/>
                <w:lang w:eastAsia="en-US"/>
              </w:rPr>
              <w:t>Группа по оплате труда руководителя</w:t>
            </w:r>
          </w:p>
        </w:tc>
        <w:tc>
          <w:tcPr>
            <w:tcW w:w="3742" w:type="dxa"/>
            <w:shd w:val="clear" w:color="auto" w:fill="auto"/>
            <w:hideMark/>
          </w:tcPr>
          <w:p w:rsidR="0058527F" w:rsidRPr="002C0C97" w:rsidRDefault="0058527F" w:rsidP="002C0C97">
            <w:pPr>
              <w:shd w:val="clear" w:color="auto" w:fill="FFFFFF"/>
              <w:jc w:val="center"/>
              <w:rPr>
                <w:rFonts w:eastAsia="Calibri"/>
                <w:color w:val="000000"/>
                <w:lang w:eastAsia="en-US"/>
              </w:rPr>
            </w:pPr>
            <w:r w:rsidRPr="002C0C97">
              <w:rPr>
                <w:rFonts w:eastAsia="Calibri"/>
                <w:color w:val="000000"/>
                <w:lang w:eastAsia="en-US"/>
              </w:rPr>
              <w:t>Значение объемного показателя (численность воспитанников по состоянию на начало учебного года), человек*</w:t>
            </w:r>
          </w:p>
        </w:tc>
        <w:tc>
          <w:tcPr>
            <w:tcW w:w="2029" w:type="dxa"/>
            <w:shd w:val="clear" w:color="auto" w:fill="auto"/>
            <w:hideMark/>
          </w:tcPr>
          <w:p w:rsidR="0058527F" w:rsidRPr="002C0C97" w:rsidRDefault="0058527F" w:rsidP="002C0C97">
            <w:pPr>
              <w:shd w:val="clear" w:color="auto" w:fill="FFFFFF"/>
              <w:jc w:val="center"/>
              <w:rPr>
                <w:rFonts w:eastAsia="Calibri"/>
                <w:color w:val="000000"/>
                <w:lang w:eastAsia="en-US"/>
              </w:rPr>
            </w:pPr>
            <w:proofErr w:type="spellStart"/>
            <w:r w:rsidRPr="002C0C97">
              <w:rPr>
                <w:rFonts w:eastAsia="Calibri"/>
                <w:color w:val="000000"/>
                <w:lang w:eastAsia="en-US"/>
              </w:rPr>
              <w:t>Базовыйоклад</w:t>
            </w:r>
            <w:proofErr w:type="spellEnd"/>
            <w:r w:rsidRPr="002C0C97">
              <w:rPr>
                <w:rFonts w:eastAsia="Calibri"/>
                <w:color w:val="000000"/>
                <w:lang w:eastAsia="en-US"/>
              </w:rPr>
              <w:t>, рублей</w:t>
            </w:r>
          </w:p>
        </w:tc>
        <w:tc>
          <w:tcPr>
            <w:tcW w:w="2304" w:type="dxa"/>
            <w:shd w:val="clear" w:color="auto" w:fill="auto"/>
            <w:hideMark/>
          </w:tcPr>
          <w:p w:rsidR="0058527F" w:rsidRPr="002C0C97" w:rsidRDefault="0058527F" w:rsidP="002C0C97">
            <w:pPr>
              <w:shd w:val="clear" w:color="auto" w:fill="FFFFFF"/>
              <w:jc w:val="center"/>
              <w:rPr>
                <w:rFonts w:eastAsia="Calibri"/>
                <w:color w:val="000000"/>
                <w:lang w:eastAsia="en-US"/>
              </w:rPr>
            </w:pPr>
            <w:r w:rsidRPr="002C0C97">
              <w:rPr>
                <w:rFonts w:eastAsia="Calibri"/>
                <w:color w:val="000000"/>
                <w:lang w:eastAsia="en-US"/>
              </w:rPr>
              <w:t>Выплаты стимулирующего характера, рублей</w:t>
            </w:r>
          </w:p>
        </w:tc>
      </w:tr>
    </w:tbl>
    <w:p w:rsidR="0058527F" w:rsidRPr="002C0C97" w:rsidRDefault="0058527F" w:rsidP="002C0C97">
      <w:pPr>
        <w:shd w:val="clear" w:color="auto" w:fill="FFFFFF"/>
        <w:rPr>
          <w:rFonts w:eastAsia="Calibri"/>
          <w:lang w:eastAsia="en-US"/>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58527F" w:rsidRPr="002C0C97" w:rsidTr="0058527F">
        <w:trPr>
          <w:cantSplit/>
          <w:trHeight w:val="314"/>
          <w:tblHeader/>
        </w:trPr>
        <w:tc>
          <w:tcPr>
            <w:tcW w:w="1985" w:type="dxa"/>
            <w:shd w:val="clear" w:color="auto" w:fill="auto"/>
          </w:tcPr>
          <w:p w:rsidR="0058527F" w:rsidRPr="002C0C97" w:rsidRDefault="0058527F" w:rsidP="002C0C97">
            <w:pPr>
              <w:shd w:val="clear" w:color="auto" w:fill="FFFFFF"/>
              <w:jc w:val="center"/>
              <w:rPr>
                <w:rFonts w:eastAsia="Calibri"/>
                <w:color w:val="000000"/>
                <w:lang w:eastAsia="en-US"/>
              </w:rPr>
            </w:pPr>
            <w:r w:rsidRPr="002C0C97">
              <w:rPr>
                <w:rFonts w:eastAsia="Calibri"/>
                <w:color w:val="000000"/>
                <w:lang w:eastAsia="en-US"/>
              </w:rPr>
              <w:t>1</w:t>
            </w:r>
          </w:p>
        </w:tc>
        <w:tc>
          <w:tcPr>
            <w:tcW w:w="3742" w:type="dxa"/>
            <w:shd w:val="clear" w:color="auto" w:fill="auto"/>
          </w:tcPr>
          <w:p w:rsidR="0058527F" w:rsidRPr="002C0C97" w:rsidRDefault="0058527F" w:rsidP="002C0C97">
            <w:pPr>
              <w:shd w:val="clear" w:color="auto" w:fill="FFFFFF"/>
              <w:jc w:val="center"/>
              <w:rPr>
                <w:rFonts w:eastAsia="Calibri"/>
                <w:color w:val="000000"/>
                <w:lang w:eastAsia="en-US"/>
              </w:rPr>
            </w:pPr>
            <w:r w:rsidRPr="002C0C97">
              <w:rPr>
                <w:rFonts w:eastAsia="Calibri"/>
                <w:color w:val="000000"/>
                <w:lang w:eastAsia="en-US"/>
              </w:rPr>
              <w:t>2</w:t>
            </w:r>
          </w:p>
        </w:tc>
        <w:tc>
          <w:tcPr>
            <w:tcW w:w="2029" w:type="dxa"/>
            <w:shd w:val="clear" w:color="auto" w:fill="auto"/>
          </w:tcPr>
          <w:p w:rsidR="0058527F" w:rsidRPr="002C0C97" w:rsidRDefault="0058527F" w:rsidP="002C0C97">
            <w:pPr>
              <w:shd w:val="clear" w:color="auto" w:fill="FFFFFF"/>
              <w:jc w:val="center"/>
              <w:rPr>
                <w:rFonts w:eastAsia="Calibri"/>
                <w:color w:val="000000"/>
                <w:lang w:eastAsia="en-US"/>
              </w:rPr>
            </w:pPr>
            <w:r w:rsidRPr="002C0C97">
              <w:rPr>
                <w:rFonts w:eastAsia="Calibri"/>
                <w:color w:val="000000"/>
                <w:lang w:eastAsia="en-US"/>
              </w:rPr>
              <w:t>3</w:t>
            </w:r>
          </w:p>
        </w:tc>
        <w:tc>
          <w:tcPr>
            <w:tcW w:w="2304" w:type="dxa"/>
            <w:shd w:val="clear" w:color="auto" w:fill="auto"/>
          </w:tcPr>
          <w:p w:rsidR="0058527F" w:rsidRPr="002C0C97" w:rsidRDefault="0058527F" w:rsidP="002C0C97">
            <w:pPr>
              <w:shd w:val="clear" w:color="auto" w:fill="FFFFFF"/>
              <w:jc w:val="center"/>
              <w:rPr>
                <w:rFonts w:eastAsia="Calibri"/>
                <w:color w:val="000000"/>
                <w:lang w:eastAsia="en-US"/>
              </w:rPr>
            </w:pPr>
            <w:r w:rsidRPr="002C0C97">
              <w:rPr>
                <w:rFonts w:eastAsia="Calibri"/>
                <w:color w:val="000000"/>
                <w:lang w:eastAsia="en-US"/>
              </w:rPr>
              <w:t>4</w:t>
            </w:r>
          </w:p>
        </w:tc>
      </w:tr>
      <w:tr w:rsidR="0058527F" w:rsidRPr="002C0C97" w:rsidTr="0058527F">
        <w:trPr>
          <w:trHeight w:val="448"/>
        </w:trPr>
        <w:tc>
          <w:tcPr>
            <w:tcW w:w="1985"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1</w:t>
            </w:r>
          </w:p>
        </w:tc>
        <w:tc>
          <w:tcPr>
            <w:tcW w:w="3742"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1 – 20</w:t>
            </w:r>
          </w:p>
        </w:tc>
        <w:tc>
          <w:tcPr>
            <w:tcW w:w="2029"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18000</w:t>
            </w:r>
          </w:p>
        </w:tc>
        <w:tc>
          <w:tcPr>
            <w:tcW w:w="2304"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2000</w:t>
            </w:r>
          </w:p>
        </w:tc>
      </w:tr>
      <w:tr w:rsidR="0058527F" w:rsidRPr="002C0C97" w:rsidTr="0058527F">
        <w:trPr>
          <w:trHeight w:val="448"/>
        </w:trPr>
        <w:tc>
          <w:tcPr>
            <w:tcW w:w="1985"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2</w:t>
            </w:r>
          </w:p>
        </w:tc>
        <w:tc>
          <w:tcPr>
            <w:tcW w:w="3742"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21 – 40</w:t>
            </w:r>
          </w:p>
        </w:tc>
        <w:tc>
          <w:tcPr>
            <w:tcW w:w="2029"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20000</w:t>
            </w:r>
          </w:p>
        </w:tc>
        <w:tc>
          <w:tcPr>
            <w:tcW w:w="2304"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2000</w:t>
            </w:r>
          </w:p>
        </w:tc>
      </w:tr>
      <w:tr w:rsidR="0058527F" w:rsidRPr="002C0C97" w:rsidTr="0058527F">
        <w:trPr>
          <w:trHeight w:val="274"/>
        </w:trPr>
        <w:tc>
          <w:tcPr>
            <w:tcW w:w="1985" w:type="dxa"/>
            <w:shd w:val="clear" w:color="auto" w:fill="auto"/>
          </w:tcPr>
          <w:p w:rsidR="0058527F" w:rsidRPr="002C0C97" w:rsidRDefault="0058527F" w:rsidP="002C0C97">
            <w:pPr>
              <w:shd w:val="clear" w:color="auto" w:fill="FFFFFF"/>
              <w:jc w:val="center"/>
              <w:rPr>
                <w:rFonts w:eastAsia="Calibri"/>
                <w:color w:val="000000"/>
                <w:lang w:eastAsia="en-US"/>
              </w:rPr>
            </w:pPr>
            <w:r w:rsidRPr="002C0C97">
              <w:rPr>
                <w:rFonts w:eastAsia="Calibri"/>
                <w:color w:val="000000"/>
                <w:lang w:eastAsia="en-US"/>
              </w:rPr>
              <w:t>1</w:t>
            </w:r>
          </w:p>
        </w:tc>
        <w:tc>
          <w:tcPr>
            <w:tcW w:w="3742" w:type="dxa"/>
            <w:shd w:val="clear" w:color="auto" w:fill="auto"/>
          </w:tcPr>
          <w:p w:rsidR="0058527F" w:rsidRPr="002C0C97" w:rsidRDefault="0058527F" w:rsidP="002C0C97">
            <w:pPr>
              <w:shd w:val="clear" w:color="auto" w:fill="FFFFFF"/>
              <w:jc w:val="center"/>
              <w:rPr>
                <w:rFonts w:eastAsia="Calibri"/>
                <w:color w:val="000000"/>
                <w:lang w:eastAsia="en-US"/>
              </w:rPr>
            </w:pPr>
            <w:r w:rsidRPr="002C0C97">
              <w:rPr>
                <w:rFonts w:eastAsia="Calibri"/>
                <w:color w:val="000000"/>
                <w:lang w:eastAsia="en-US"/>
              </w:rPr>
              <w:t>2</w:t>
            </w:r>
          </w:p>
        </w:tc>
        <w:tc>
          <w:tcPr>
            <w:tcW w:w="2029" w:type="dxa"/>
            <w:shd w:val="clear" w:color="auto" w:fill="auto"/>
          </w:tcPr>
          <w:p w:rsidR="0058527F" w:rsidRPr="002C0C97" w:rsidRDefault="0058527F" w:rsidP="002C0C97">
            <w:pPr>
              <w:shd w:val="clear" w:color="auto" w:fill="FFFFFF"/>
              <w:jc w:val="center"/>
              <w:rPr>
                <w:rFonts w:eastAsia="Calibri"/>
                <w:color w:val="000000"/>
                <w:lang w:eastAsia="en-US"/>
              </w:rPr>
            </w:pPr>
            <w:r w:rsidRPr="002C0C97">
              <w:rPr>
                <w:rFonts w:eastAsia="Calibri"/>
                <w:color w:val="000000"/>
                <w:lang w:eastAsia="en-US"/>
              </w:rPr>
              <w:t>3</w:t>
            </w:r>
          </w:p>
        </w:tc>
        <w:tc>
          <w:tcPr>
            <w:tcW w:w="2304" w:type="dxa"/>
            <w:shd w:val="clear" w:color="auto" w:fill="auto"/>
          </w:tcPr>
          <w:p w:rsidR="0058527F" w:rsidRPr="002C0C97" w:rsidRDefault="0058527F" w:rsidP="002C0C97">
            <w:pPr>
              <w:shd w:val="clear" w:color="auto" w:fill="FFFFFF"/>
              <w:jc w:val="center"/>
              <w:rPr>
                <w:rFonts w:eastAsia="Calibri"/>
                <w:color w:val="000000"/>
                <w:lang w:eastAsia="en-US"/>
              </w:rPr>
            </w:pPr>
            <w:r w:rsidRPr="002C0C97">
              <w:rPr>
                <w:rFonts w:eastAsia="Calibri"/>
                <w:color w:val="000000"/>
                <w:lang w:eastAsia="en-US"/>
              </w:rPr>
              <w:t>4</w:t>
            </w:r>
          </w:p>
        </w:tc>
      </w:tr>
      <w:tr w:rsidR="0058527F" w:rsidRPr="002C0C97" w:rsidTr="0058527F">
        <w:trPr>
          <w:trHeight w:val="448"/>
        </w:trPr>
        <w:tc>
          <w:tcPr>
            <w:tcW w:w="1985"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3</w:t>
            </w:r>
          </w:p>
        </w:tc>
        <w:tc>
          <w:tcPr>
            <w:tcW w:w="3742"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41 – 60</w:t>
            </w:r>
          </w:p>
        </w:tc>
        <w:tc>
          <w:tcPr>
            <w:tcW w:w="2029"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24000</w:t>
            </w:r>
          </w:p>
        </w:tc>
        <w:tc>
          <w:tcPr>
            <w:tcW w:w="2304"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3000</w:t>
            </w:r>
          </w:p>
        </w:tc>
      </w:tr>
      <w:tr w:rsidR="0058527F" w:rsidRPr="002C0C97" w:rsidTr="0058527F">
        <w:trPr>
          <w:trHeight w:val="448"/>
        </w:trPr>
        <w:tc>
          <w:tcPr>
            <w:tcW w:w="1985"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4</w:t>
            </w:r>
          </w:p>
        </w:tc>
        <w:tc>
          <w:tcPr>
            <w:tcW w:w="3742"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61 – 80</w:t>
            </w:r>
          </w:p>
        </w:tc>
        <w:tc>
          <w:tcPr>
            <w:tcW w:w="2029"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25000</w:t>
            </w:r>
          </w:p>
        </w:tc>
        <w:tc>
          <w:tcPr>
            <w:tcW w:w="2304"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4000</w:t>
            </w:r>
          </w:p>
        </w:tc>
      </w:tr>
      <w:tr w:rsidR="0058527F" w:rsidRPr="002C0C97" w:rsidTr="0058527F">
        <w:trPr>
          <w:trHeight w:val="448"/>
        </w:trPr>
        <w:tc>
          <w:tcPr>
            <w:tcW w:w="1985"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5</w:t>
            </w:r>
          </w:p>
        </w:tc>
        <w:tc>
          <w:tcPr>
            <w:tcW w:w="3742"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81 – 100</w:t>
            </w:r>
          </w:p>
        </w:tc>
        <w:tc>
          <w:tcPr>
            <w:tcW w:w="2029"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28000</w:t>
            </w:r>
          </w:p>
        </w:tc>
        <w:tc>
          <w:tcPr>
            <w:tcW w:w="2304"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5000</w:t>
            </w:r>
          </w:p>
        </w:tc>
      </w:tr>
      <w:tr w:rsidR="0058527F" w:rsidRPr="002C0C97" w:rsidTr="0058527F">
        <w:trPr>
          <w:trHeight w:val="448"/>
        </w:trPr>
        <w:tc>
          <w:tcPr>
            <w:tcW w:w="1985"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6</w:t>
            </w:r>
          </w:p>
        </w:tc>
        <w:tc>
          <w:tcPr>
            <w:tcW w:w="3742"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101 – 140</w:t>
            </w:r>
          </w:p>
        </w:tc>
        <w:tc>
          <w:tcPr>
            <w:tcW w:w="2029"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30000</w:t>
            </w:r>
          </w:p>
        </w:tc>
        <w:tc>
          <w:tcPr>
            <w:tcW w:w="2304"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6000</w:t>
            </w:r>
          </w:p>
        </w:tc>
      </w:tr>
      <w:tr w:rsidR="0058527F" w:rsidRPr="002C0C97" w:rsidTr="0058527F">
        <w:trPr>
          <w:trHeight w:val="448"/>
        </w:trPr>
        <w:tc>
          <w:tcPr>
            <w:tcW w:w="1985"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7</w:t>
            </w:r>
          </w:p>
        </w:tc>
        <w:tc>
          <w:tcPr>
            <w:tcW w:w="3742"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141 – 180</w:t>
            </w:r>
          </w:p>
        </w:tc>
        <w:tc>
          <w:tcPr>
            <w:tcW w:w="2029"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33000</w:t>
            </w:r>
          </w:p>
        </w:tc>
        <w:tc>
          <w:tcPr>
            <w:tcW w:w="2304"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7000</w:t>
            </w:r>
          </w:p>
        </w:tc>
      </w:tr>
      <w:tr w:rsidR="0058527F" w:rsidRPr="002C0C97" w:rsidTr="0058527F">
        <w:trPr>
          <w:trHeight w:val="448"/>
        </w:trPr>
        <w:tc>
          <w:tcPr>
            <w:tcW w:w="1985"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8</w:t>
            </w:r>
          </w:p>
        </w:tc>
        <w:tc>
          <w:tcPr>
            <w:tcW w:w="3742"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181 – 220</w:t>
            </w:r>
          </w:p>
        </w:tc>
        <w:tc>
          <w:tcPr>
            <w:tcW w:w="2029"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36000</w:t>
            </w:r>
          </w:p>
        </w:tc>
        <w:tc>
          <w:tcPr>
            <w:tcW w:w="2304"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8000</w:t>
            </w:r>
          </w:p>
        </w:tc>
      </w:tr>
      <w:tr w:rsidR="0058527F" w:rsidRPr="002C0C97" w:rsidTr="0058527F">
        <w:trPr>
          <w:trHeight w:val="448"/>
        </w:trPr>
        <w:tc>
          <w:tcPr>
            <w:tcW w:w="1985"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9</w:t>
            </w:r>
          </w:p>
        </w:tc>
        <w:tc>
          <w:tcPr>
            <w:tcW w:w="3742"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221 – 280</w:t>
            </w:r>
          </w:p>
        </w:tc>
        <w:tc>
          <w:tcPr>
            <w:tcW w:w="2029"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37000</w:t>
            </w:r>
          </w:p>
        </w:tc>
        <w:tc>
          <w:tcPr>
            <w:tcW w:w="2304"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9000</w:t>
            </w:r>
          </w:p>
        </w:tc>
      </w:tr>
      <w:tr w:rsidR="0058527F" w:rsidRPr="002C0C97" w:rsidTr="0058527F">
        <w:trPr>
          <w:trHeight w:val="448"/>
        </w:trPr>
        <w:tc>
          <w:tcPr>
            <w:tcW w:w="1985"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10</w:t>
            </w:r>
          </w:p>
        </w:tc>
        <w:tc>
          <w:tcPr>
            <w:tcW w:w="3742"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281 – 320</w:t>
            </w:r>
          </w:p>
        </w:tc>
        <w:tc>
          <w:tcPr>
            <w:tcW w:w="2029"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38000</w:t>
            </w:r>
          </w:p>
        </w:tc>
        <w:tc>
          <w:tcPr>
            <w:tcW w:w="2304"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10000</w:t>
            </w:r>
          </w:p>
        </w:tc>
      </w:tr>
      <w:tr w:rsidR="0058527F" w:rsidRPr="002C0C97" w:rsidTr="0058527F">
        <w:trPr>
          <w:trHeight w:val="448"/>
        </w:trPr>
        <w:tc>
          <w:tcPr>
            <w:tcW w:w="1985"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11</w:t>
            </w:r>
          </w:p>
        </w:tc>
        <w:tc>
          <w:tcPr>
            <w:tcW w:w="3742"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321 – 360</w:t>
            </w:r>
          </w:p>
        </w:tc>
        <w:tc>
          <w:tcPr>
            <w:tcW w:w="2029"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38000</w:t>
            </w:r>
          </w:p>
        </w:tc>
        <w:tc>
          <w:tcPr>
            <w:tcW w:w="2304"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11000</w:t>
            </w:r>
          </w:p>
        </w:tc>
      </w:tr>
      <w:tr w:rsidR="0058527F" w:rsidRPr="002C0C97" w:rsidTr="0058527F">
        <w:trPr>
          <w:trHeight w:val="448"/>
        </w:trPr>
        <w:tc>
          <w:tcPr>
            <w:tcW w:w="1985"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12</w:t>
            </w:r>
          </w:p>
        </w:tc>
        <w:tc>
          <w:tcPr>
            <w:tcW w:w="3742"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360 и выше</w:t>
            </w:r>
          </w:p>
        </w:tc>
        <w:tc>
          <w:tcPr>
            <w:tcW w:w="2029"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39000</w:t>
            </w:r>
          </w:p>
        </w:tc>
        <w:tc>
          <w:tcPr>
            <w:tcW w:w="2304" w:type="dxa"/>
            <w:shd w:val="clear" w:color="auto" w:fill="auto"/>
          </w:tcPr>
          <w:p w:rsidR="0058527F" w:rsidRPr="002C0C97" w:rsidRDefault="0058527F" w:rsidP="002C0C97">
            <w:pPr>
              <w:shd w:val="clear" w:color="auto" w:fill="FFFFFF"/>
              <w:spacing w:after="160"/>
              <w:jc w:val="center"/>
              <w:rPr>
                <w:rFonts w:eastAsia="Calibri"/>
                <w:color w:val="000000"/>
                <w:lang w:eastAsia="en-US"/>
              </w:rPr>
            </w:pPr>
            <w:r w:rsidRPr="002C0C97">
              <w:rPr>
                <w:rFonts w:eastAsia="Calibri"/>
                <w:color w:val="000000"/>
                <w:lang w:eastAsia="en-US"/>
              </w:rPr>
              <w:t>12000</w:t>
            </w:r>
          </w:p>
        </w:tc>
      </w:tr>
      <w:tr w:rsidR="0058527F" w:rsidRPr="002C0C97" w:rsidTr="0058527F">
        <w:trPr>
          <w:trHeight w:val="448"/>
        </w:trPr>
        <w:tc>
          <w:tcPr>
            <w:tcW w:w="10060" w:type="dxa"/>
            <w:gridSpan w:val="4"/>
            <w:shd w:val="clear" w:color="auto" w:fill="auto"/>
          </w:tcPr>
          <w:p w:rsidR="0058527F" w:rsidRPr="002C0C97" w:rsidRDefault="0058527F" w:rsidP="002C0C97">
            <w:pPr>
              <w:widowControl w:val="0"/>
              <w:shd w:val="clear" w:color="auto" w:fill="FFFFFF"/>
              <w:autoSpaceDE w:val="0"/>
              <w:autoSpaceDN w:val="0"/>
              <w:jc w:val="both"/>
              <w:rPr>
                <w:color w:val="000000"/>
              </w:rPr>
            </w:pPr>
            <w:r w:rsidRPr="002C0C97">
              <w:lastRenderedPageBreak/>
              <w: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58527F" w:rsidRPr="002C0C97" w:rsidRDefault="0058527F" w:rsidP="002C0C97">
      <w:pPr>
        <w:widowControl w:val="0"/>
        <w:autoSpaceDE w:val="0"/>
        <w:autoSpaceDN w:val="0"/>
        <w:adjustRightInd w:val="0"/>
        <w:ind w:right="-2" w:firstLine="284"/>
        <w:jc w:val="both"/>
      </w:pPr>
      <w:r w:rsidRPr="002C0C97">
        <w:t xml:space="preserve">7. Типовые критерии эффективности деятельности заведующей </w:t>
      </w:r>
      <w:r w:rsidR="00F42638" w:rsidRPr="002C0C97">
        <w:t>Учреждением и</w:t>
      </w:r>
      <w:r w:rsidRPr="002C0C97">
        <w:t xml:space="preserve"> их весовые коэффициенты утверждаются Министерством образования и науки Республики Татарстан.</w:t>
      </w:r>
    </w:p>
    <w:p w:rsidR="0058527F" w:rsidRPr="002C0C97" w:rsidRDefault="0058527F" w:rsidP="002C0C97">
      <w:pPr>
        <w:widowControl w:val="0"/>
        <w:autoSpaceDE w:val="0"/>
        <w:autoSpaceDN w:val="0"/>
        <w:adjustRightInd w:val="0"/>
        <w:ind w:right="-2" w:firstLine="284"/>
        <w:jc w:val="both"/>
      </w:pPr>
      <w:r w:rsidRPr="002C0C97">
        <w:t>8. Выплаты стимулирующего характера за качество выполняемых работ с учетом результатов их деятельности рассчитываются по формуле:</w:t>
      </w:r>
    </w:p>
    <w:p w:rsidR="0058527F" w:rsidRPr="002C0C97" w:rsidRDefault="0058527F" w:rsidP="002C0C97">
      <w:pPr>
        <w:widowControl w:val="0"/>
        <w:autoSpaceDE w:val="0"/>
        <w:autoSpaceDN w:val="0"/>
        <w:adjustRightInd w:val="0"/>
        <w:ind w:right="-2" w:firstLine="284"/>
        <w:jc w:val="both"/>
      </w:pPr>
    </w:p>
    <w:p w:rsidR="0058527F" w:rsidRPr="002C0C97" w:rsidRDefault="0058527F" w:rsidP="00A86B90">
      <w:pPr>
        <w:widowControl w:val="0"/>
        <w:autoSpaceDE w:val="0"/>
        <w:autoSpaceDN w:val="0"/>
        <w:adjustRightInd w:val="0"/>
        <w:ind w:right="-2" w:firstLine="284"/>
        <w:jc w:val="both"/>
      </w:pPr>
      <w:proofErr w:type="spellStart"/>
      <w:r w:rsidRPr="002C0C97">
        <w:t>B_k</w:t>
      </w:r>
      <w:proofErr w:type="spellEnd"/>
      <w:r w:rsidRPr="002C0C97">
        <w:t>=B_C×K_VK,</w:t>
      </w:r>
    </w:p>
    <w:p w:rsidR="0058527F" w:rsidRPr="002C0C97" w:rsidRDefault="0058527F" w:rsidP="002C0C97">
      <w:pPr>
        <w:widowControl w:val="0"/>
        <w:autoSpaceDE w:val="0"/>
        <w:autoSpaceDN w:val="0"/>
        <w:adjustRightInd w:val="0"/>
        <w:ind w:right="-2" w:firstLine="284"/>
        <w:jc w:val="both"/>
      </w:pPr>
      <w:r w:rsidRPr="002C0C97">
        <w:t>где:</w:t>
      </w:r>
    </w:p>
    <w:p w:rsidR="0058527F" w:rsidRPr="002C0C97" w:rsidRDefault="0058527F" w:rsidP="002C0C97">
      <w:pPr>
        <w:widowControl w:val="0"/>
        <w:autoSpaceDE w:val="0"/>
        <w:autoSpaceDN w:val="0"/>
        <w:adjustRightInd w:val="0"/>
        <w:ind w:right="-2" w:firstLine="284"/>
        <w:jc w:val="both"/>
      </w:pPr>
      <w:proofErr w:type="spellStart"/>
      <w:r w:rsidRPr="002C0C97">
        <w:t>B_k</w:t>
      </w:r>
      <w:proofErr w:type="spellEnd"/>
      <w:r w:rsidRPr="002C0C97">
        <w:t>– выплата стимулирующего характера;</w:t>
      </w:r>
    </w:p>
    <w:p w:rsidR="0058527F" w:rsidRPr="002C0C97" w:rsidRDefault="0058527F" w:rsidP="002C0C97">
      <w:pPr>
        <w:widowControl w:val="0"/>
        <w:autoSpaceDE w:val="0"/>
        <w:autoSpaceDN w:val="0"/>
        <w:adjustRightInd w:val="0"/>
        <w:ind w:right="-2" w:firstLine="284"/>
        <w:jc w:val="both"/>
      </w:pPr>
      <w:r w:rsidRPr="002C0C97">
        <w:t>B_C –размер выплат стимулирующего характера, который приведен в таблице 12 настоящего Положения;</w:t>
      </w:r>
    </w:p>
    <w:p w:rsidR="0058527F" w:rsidRPr="002C0C97" w:rsidRDefault="0058527F" w:rsidP="002C0C97">
      <w:pPr>
        <w:widowControl w:val="0"/>
        <w:autoSpaceDE w:val="0"/>
        <w:autoSpaceDN w:val="0"/>
        <w:adjustRightInd w:val="0"/>
        <w:ind w:right="-2" w:firstLine="284"/>
        <w:jc w:val="both"/>
      </w:pPr>
      <w:r w:rsidRPr="002C0C97">
        <w:t>K_VK – коэффициент выполнения критериев качества.</w:t>
      </w:r>
    </w:p>
    <w:p w:rsidR="0058527F" w:rsidRPr="002C0C97" w:rsidRDefault="0058527F" w:rsidP="002C0C97">
      <w:pPr>
        <w:widowControl w:val="0"/>
        <w:autoSpaceDE w:val="0"/>
        <w:autoSpaceDN w:val="0"/>
        <w:adjustRightInd w:val="0"/>
        <w:ind w:right="-2" w:firstLine="284"/>
        <w:jc w:val="both"/>
      </w:pPr>
      <w:r w:rsidRPr="002C0C97">
        <w:t xml:space="preserve">9. Выплаты компенсационного характера устанавливаются для заведующей </w:t>
      </w:r>
      <w:r w:rsidR="00F42638" w:rsidRPr="002C0C97">
        <w:t>Учреждением в</w:t>
      </w:r>
      <w:r w:rsidRPr="002C0C97">
        <w:t xml:space="preserve"> соответствии с Трудовым кодексом Российской Федерации.</w:t>
      </w: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r w:rsidRPr="002C0C97">
        <w:t>VIII. Порядок формирования фонда оплаты труда Учреждения</w:t>
      </w:r>
    </w:p>
    <w:p w:rsidR="0058527F" w:rsidRPr="002C0C97" w:rsidRDefault="0058527F" w:rsidP="002C0C97">
      <w:pPr>
        <w:widowControl w:val="0"/>
        <w:autoSpaceDE w:val="0"/>
        <w:autoSpaceDN w:val="0"/>
        <w:adjustRightInd w:val="0"/>
        <w:ind w:right="-2" w:firstLine="284"/>
        <w:jc w:val="both"/>
      </w:pPr>
      <w:r w:rsidRPr="002C0C97">
        <w:t>1. Формирование фонда оплаты труда Учреждения осуществляется в пределах объема средств Учреждения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Учреждения.</w:t>
      </w: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r w:rsidRPr="002C0C97">
        <w:t xml:space="preserve">Перечень государственных и ведомственных наград, </w:t>
      </w:r>
    </w:p>
    <w:p w:rsidR="0058527F" w:rsidRPr="002C0C97" w:rsidRDefault="0058527F" w:rsidP="002C0C97">
      <w:pPr>
        <w:widowControl w:val="0"/>
        <w:autoSpaceDE w:val="0"/>
        <w:autoSpaceDN w:val="0"/>
        <w:adjustRightInd w:val="0"/>
        <w:ind w:right="-2" w:firstLine="284"/>
        <w:jc w:val="both"/>
      </w:pPr>
      <w:r w:rsidRPr="002C0C97">
        <w:t>за наличие которых работникам дошкольной образовательной организации предоставляются соответствующие выплаты</w:t>
      </w: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r w:rsidRPr="002C0C97">
        <w:t>№</w:t>
      </w:r>
    </w:p>
    <w:p w:rsidR="0058527F" w:rsidRPr="002C0C97" w:rsidRDefault="0058527F" w:rsidP="00A86B90">
      <w:pPr>
        <w:widowControl w:val="0"/>
        <w:autoSpaceDE w:val="0"/>
        <w:autoSpaceDN w:val="0"/>
        <w:adjustRightInd w:val="0"/>
        <w:ind w:right="-2" w:firstLine="284"/>
        <w:jc w:val="both"/>
      </w:pPr>
      <w:r w:rsidRPr="002C0C97">
        <w:t>п/п</w:t>
      </w:r>
      <w:r w:rsidRPr="002C0C97">
        <w:tab/>
        <w:t>Наименование награды</w:t>
      </w:r>
    </w:p>
    <w:p w:rsidR="0058527F" w:rsidRPr="002C0C97" w:rsidRDefault="0058527F" w:rsidP="002C0C97">
      <w:pPr>
        <w:widowControl w:val="0"/>
        <w:autoSpaceDE w:val="0"/>
        <w:autoSpaceDN w:val="0"/>
        <w:adjustRightInd w:val="0"/>
        <w:ind w:right="-2" w:firstLine="284"/>
        <w:jc w:val="both"/>
      </w:pPr>
      <w:r w:rsidRPr="002C0C97">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p w:rsidR="0058527F" w:rsidRPr="002C0C97" w:rsidRDefault="0058527F" w:rsidP="002C0C97">
      <w:pPr>
        <w:widowControl w:val="0"/>
        <w:autoSpaceDE w:val="0"/>
        <w:autoSpaceDN w:val="0"/>
        <w:adjustRightInd w:val="0"/>
        <w:ind w:right="-2" w:firstLine="284"/>
        <w:jc w:val="both"/>
      </w:pPr>
      <w:r w:rsidRPr="002C0C97">
        <w:t>1. Почетные звания Российской Федерации</w:t>
      </w:r>
    </w:p>
    <w:p w:rsidR="0058527F" w:rsidRPr="002C0C97" w:rsidRDefault="0058527F" w:rsidP="002C0C97">
      <w:pPr>
        <w:widowControl w:val="0"/>
        <w:autoSpaceDE w:val="0"/>
        <w:autoSpaceDN w:val="0"/>
        <w:adjustRightInd w:val="0"/>
        <w:ind w:right="-2" w:firstLine="284"/>
        <w:jc w:val="both"/>
      </w:pPr>
      <w:r w:rsidRPr="002C0C97">
        <w:t>1.1.</w:t>
      </w:r>
      <w:r w:rsidRPr="002C0C97">
        <w:tab/>
        <w:t>Народный учитель Российской Федерации</w:t>
      </w:r>
    </w:p>
    <w:p w:rsidR="0058527F" w:rsidRPr="002C0C97" w:rsidRDefault="0058527F" w:rsidP="002C0C97">
      <w:pPr>
        <w:widowControl w:val="0"/>
        <w:autoSpaceDE w:val="0"/>
        <w:autoSpaceDN w:val="0"/>
        <w:adjustRightInd w:val="0"/>
        <w:ind w:right="-2" w:firstLine="284"/>
        <w:jc w:val="both"/>
      </w:pPr>
      <w:r w:rsidRPr="002C0C97">
        <w:t>1.2.</w:t>
      </w:r>
      <w:r w:rsidRPr="002C0C97">
        <w:tab/>
        <w:t>Заслуженный учитель Российской Федерации</w:t>
      </w:r>
    </w:p>
    <w:p w:rsidR="0058527F" w:rsidRPr="002C0C97" w:rsidRDefault="0058527F" w:rsidP="002C0C97">
      <w:pPr>
        <w:widowControl w:val="0"/>
        <w:autoSpaceDE w:val="0"/>
        <w:autoSpaceDN w:val="0"/>
        <w:adjustRightInd w:val="0"/>
        <w:ind w:right="-2" w:firstLine="284"/>
        <w:jc w:val="both"/>
      </w:pPr>
      <w:r w:rsidRPr="002C0C97">
        <w:t>1.3.</w:t>
      </w:r>
      <w:r w:rsidRPr="002C0C97">
        <w:tab/>
        <w:t>Заслуженный деятель науки Российской Федерации</w:t>
      </w:r>
    </w:p>
    <w:p w:rsidR="0058527F" w:rsidRPr="002C0C97" w:rsidRDefault="0058527F" w:rsidP="002C0C97">
      <w:pPr>
        <w:widowControl w:val="0"/>
        <w:autoSpaceDE w:val="0"/>
        <w:autoSpaceDN w:val="0"/>
        <w:adjustRightInd w:val="0"/>
        <w:ind w:right="-2" w:firstLine="284"/>
        <w:jc w:val="both"/>
      </w:pPr>
      <w:r w:rsidRPr="002C0C97">
        <w:t>1.4.</w:t>
      </w:r>
      <w:r w:rsidRPr="002C0C97">
        <w:tab/>
        <w:t>Заслуженный работник высшей школы Российской Федерации</w:t>
      </w:r>
    </w:p>
    <w:p w:rsidR="0058527F" w:rsidRPr="002C0C97" w:rsidRDefault="0058527F" w:rsidP="002C0C97">
      <w:pPr>
        <w:widowControl w:val="0"/>
        <w:autoSpaceDE w:val="0"/>
        <w:autoSpaceDN w:val="0"/>
        <w:adjustRightInd w:val="0"/>
        <w:ind w:right="-2" w:firstLine="284"/>
        <w:jc w:val="both"/>
      </w:pPr>
      <w:r w:rsidRPr="002C0C97">
        <w:t>1.5.</w:t>
      </w:r>
      <w:r w:rsidRPr="002C0C97">
        <w:tab/>
        <w:t>Заслуженный мастер производственного обучения Российской Федерации</w:t>
      </w:r>
    </w:p>
    <w:p w:rsidR="0058527F" w:rsidRPr="002C0C97" w:rsidRDefault="0058527F" w:rsidP="002C0C97">
      <w:pPr>
        <w:widowControl w:val="0"/>
        <w:autoSpaceDE w:val="0"/>
        <w:autoSpaceDN w:val="0"/>
        <w:adjustRightInd w:val="0"/>
        <w:ind w:right="-2" w:firstLine="284"/>
        <w:jc w:val="both"/>
      </w:pPr>
      <w:r w:rsidRPr="002C0C97">
        <w:t>1.6.</w:t>
      </w:r>
      <w:r w:rsidRPr="002C0C97">
        <w:tab/>
        <w:t>Заслуженный работник физической культуры Российской Федерации</w:t>
      </w:r>
    </w:p>
    <w:p w:rsidR="0058527F" w:rsidRPr="002C0C97" w:rsidRDefault="0058527F" w:rsidP="002C0C97">
      <w:pPr>
        <w:widowControl w:val="0"/>
        <w:autoSpaceDE w:val="0"/>
        <w:autoSpaceDN w:val="0"/>
        <w:adjustRightInd w:val="0"/>
        <w:ind w:right="-2" w:firstLine="284"/>
        <w:jc w:val="both"/>
      </w:pPr>
      <w:r w:rsidRPr="002C0C97">
        <w:t>1.7.</w:t>
      </w:r>
      <w:r w:rsidRPr="002C0C97">
        <w:tab/>
        <w:t>Заслуженный работник культуры Российской Федерации</w:t>
      </w:r>
    </w:p>
    <w:p w:rsidR="0058527F" w:rsidRPr="002C0C97" w:rsidRDefault="0058527F" w:rsidP="002C0C97">
      <w:pPr>
        <w:widowControl w:val="0"/>
        <w:autoSpaceDE w:val="0"/>
        <w:autoSpaceDN w:val="0"/>
        <w:adjustRightInd w:val="0"/>
        <w:ind w:right="-2" w:firstLine="284"/>
        <w:jc w:val="both"/>
      </w:pPr>
      <w:r w:rsidRPr="002C0C97">
        <w:t>1.8.</w:t>
      </w:r>
      <w:r w:rsidRPr="002C0C97">
        <w:tab/>
        <w:t>Заслуженный художник Российской Федерации</w:t>
      </w:r>
    </w:p>
    <w:p w:rsidR="0058527F" w:rsidRPr="002C0C97" w:rsidRDefault="0058527F" w:rsidP="002C0C97">
      <w:pPr>
        <w:widowControl w:val="0"/>
        <w:autoSpaceDE w:val="0"/>
        <w:autoSpaceDN w:val="0"/>
        <w:adjustRightInd w:val="0"/>
        <w:ind w:right="-2" w:firstLine="284"/>
        <w:jc w:val="both"/>
      </w:pPr>
      <w:r w:rsidRPr="002C0C97">
        <w:t>1.9.</w:t>
      </w:r>
      <w:r w:rsidRPr="002C0C97">
        <w:tab/>
        <w:t>Заслуженный экономист Российской Федерации</w:t>
      </w:r>
    </w:p>
    <w:p w:rsidR="0058527F" w:rsidRPr="002C0C97" w:rsidRDefault="0058527F" w:rsidP="002C0C97">
      <w:pPr>
        <w:widowControl w:val="0"/>
        <w:autoSpaceDE w:val="0"/>
        <w:autoSpaceDN w:val="0"/>
        <w:adjustRightInd w:val="0"/>
        <w:ind w:right="-2" w:firstLine="284"/>
        <w:jc w:val="both"/>
      </w:pPr>
      <w:r w:rsidRPr="002C0C97">
        <w:t>2. Почетные звания Союза Советских Социалистических Республик</w:t>
      </w:r>
    </w:p>
    <w:p w:rsidR="0058527F" w:rsidRPr="002C0C97" w:rsidRDefault="0058527F" w:rsidP="002C0C97">
      <w:pPr>
        <w:widowControl w:val="0"/>
        <w:autoSpaceDE w:val="0"/>
        <w:autoSpaceDN w:val="0"/>
        <w:adjustRightInd w:val="0"/>
        <w:ind w:right="-2" w:firstLine="284"/>
        <w:jc w:val="both"/>
      </w:pPr>
      <w:r w:rsidRPr="002C0C97">
        <w:t>2.1.</w:t>
      </w:r>
      <w:r w:rsidRPr="002C0C97">
        <w:tab/>
        <w:t>Народный учитель СССР</w:t>
      </w:r>
    </w:p>
    <w:p w:rsidR="0058527F" w:rsidRPr="002C0C97" w:rsidRDefault="0058527F" w:rsidP="002C0C97">
      <w:pPr>
        <w:widowControl w:val="0"/>
        <w:autoSpaceDE w:val="0"/>
        <w:autoSpaceDN w:val="0"/>
        <w:adjustRightInd w:val="0"/>
        <w:ind w:right="-2" w:firstLine="284"/>
        <w:jc w:val="both"/>
      </w:pPr>
      <w:r w:rsidRPr="002C0C97">
        <w:t>3. Почетные звания союзных республик в составе Союза Советских Социалистических Республик</w:t>
      </w:r>
    </w:p>
    <w:p w:rsidR="0058527F" w:rsidRPr="002C0C97" w:rsidRDefault="0058527F" w:rsidP="002C0C97">
      <w:pPr>
        <w:widowControl w:val="0"/>
        <w:autoSpaceDE w:val="0"/>
        <w:autoSpaceDN w:val="0"/>
        <w:adjustRightInd w:val="0"/>
        <w:ind w:right="-2" w:firstLine="284"/>
        <w:jc w:val="both"/>
      </w:pPr>
      <w:r w:rsidRPr="002C0C97">
        <w:t>3.1.</w:t>
      </w:r>
      <w:r w:rsidRPr="002C0C97">
        <w:tab/>
        <w:t>Заслуженный деятель физкультуры и спорта</w:t>
      </w:r>
    </w:p>
    <w:p w:rsidR="0058527F" w:rsidRPr="002C0C97" w:rsidRDefault="0058527F" w:rsidP="002C0C97">
      <w:pPr>
        <w:widowControl w:val="0"/>
        <w:autoSpaceDE w:val="0"/>
        <w:autoSpaceDN w:val="0"/>
        <w:adjustRightInd w:val="0"/>
        <w:ind w:right="-2" w:firstLine="284"/>
        <w:jc w:val="both"/>
      </w:pPr>
      <w:r w:rsidRPr="002C0C97">
        <w:t>3.2.</w:t>
      </w:r>
      <w:r w:rsidRPr="002C0C97">
        <w:tab/>
        <w:t>Заслуженный деятель спорта</w:t>
      </w:r>
    </w:p>
    <w:p w:rsidR="0058527F" w:rsidRPr="002C0C97" w:rsidRDefault="0058527F" w:rsidP="002C0C97">
      <w:pPr>
        <w:widowControl w:val="0"/>
        <w:autoSpaceDE w:val="0"/>
        <w:autoSpaceDN w:val="0"/>
        <w:adjustRightInd w:val="0"/>
        <w:ind w:right="-2" w:firstLine="284"/>
        <w:jc w:val="both"/>
      </w:pPr>
      <w:r w:rsidRPr="002C0C97">
        <w:t>3.3.</w:t>
      </w:r>
      <w:r w:rsidRPr="002C0C97">
        <w:tab/>
        <w:t>Заслуженный деятель физической культуры</w:t>
      </w:r>
    </w:p>
    <w:p w:rsidR="0058527F" w:rsidRPr="002C0C97" w:rsidRDefault="0058527F" w:rsidP="002C0C97">
      <w:pPr>
        <w:widowControl w:val="0"/>
        <w:autoSpaceDE w:val="0"/>
        <w:autoSpaceDN w:val="0"/>
        <w:adjustRightInd w:val="0"/>
        <w:ind w:right="-2" w:firstLine="284"/>
        <w:jc w:val="both"/>
      </w:pPr>
      <w:r w:rsidRPr="002C0C97">
        <w:t>3.4.</w:t>
      </w:r>
      <w:r w:rsidRPr="002C0C97">
        <w:tab/>
        <w:t>Заслуженный работник физической культуры и спорта</w:t>
      </w:r>
    </w:p>
    <w:p w:rsidR="0058527F" w:rsidRPr="002C0C97" w:rsidRDefault="0058527F" w:rsidP="002C0C97">
      <w:pPr>
        <w:widowControl w:val="0"/>
        <w:autoSpaceDE w:val="0"/>
        <w:autoSpaceDN w:val="0"/>
        <w:adjustRightInd w:val="0"/>
        <w:ind w:right="-2" w:firstLine="284"/>
        <w:jc w:val="both"/>
      </w:pPr>
      <w:r w:rsidRPr="002C0C97">
        <w:t>3.5.</w:t>
      </w:r>
      <w:r w:rsidRPr="002C0C97">
        <w:tab/>
        <w:t>Заслуженный тренер РСФСР</w:t>
      </w:r>
    </w:p>
    <w:p w:rsidR="0058527F" w:rsidRPr="002C0C97" w:rsidRDefault="0058527F" w:rsidP="002C0C97">
      <w:pPr>
        <w:widowControl w:val="0"/>
        <w:autoSpaceDE w:val="0"/>
        <w:autoSpaceDN w:val="0"/>
        <w:adjustRightInd w:val="0"/>
        <w:ind w:right="-2" w:firstLine="284"/>
        <w:jc w:val="both"/>
      </w:pPr>
      <w:r w:rsidRPr="002C0C97">
        <w:t>3.6.</w:t>
      </w:r>
      <w:r w:rsidRPr="002C0C97">
        <w:tab/>
        <w:t>Заслуженный учитель школы РСФСР</w:t>
      </w:r>
    </w:p>
    <w:p w:rsidR="0058527F" w:rsidRPr="002C0C97" w:rsidRDefault="0058527F" w:rsidP="002C0C97">
      <w:pPr>
        <w:widowControl w:val="0"/>
        <w:autoSpaceDE w:val="0"/>
        <w:autoSpaceDN w:val="0"/>
        <w:adjustRightInd w:val="0"/>
        <w:ind w:right="-2" w:firstLine="284"/>
        <w:jc w:val="both"/>
      </w:pPr>
      <w:r w:rsidRPr="002C0C97">
        <w:t>3.7.</w:t>
      </w:r>
      <w:r w:rsidRPr="002C0C97">
        <w:tab/>
        <w:t>Заслуженный учитель профессионально-технического образования</w:t>
      </w:r>
    </w:p>
    <w:p w:rsidR="0058527F" w:rsidRPr="002C0C97" w:rsidRDefault="0058527F" w:rsidP="002C0C97">
      <w:pPr>
        <w:widowControl w:val="0"/>
        <w:autoSpaceDE w:val="0"/>
        <w:autoSpaceDN w:val="0"/>
        <w:adjustRightInd w:val="0"/>
        <w:ind w:right="-2" w:firstLine="284"/>
        <w:jc w:val="both"/>
      </w:pPr>
      <w:r w:rsidRPr="002C0C97">
        <w:t>3.8.</w:t>
      </w:r>
      <w:r w:rsidRPr="002C0C97">
        <w:tab/>
        <w:t>Заслуженный мастер профессионально-технического образования</w:t>
      </w:r>
    </w:p>
    <w:p w:rsidR="0058527F" w:rsidRPr="002C0C97" w:rsidRDefault="0058527F" w:rsidP="002C0C97">
      <w:pPr>
        <w:widowControl w:val="0"/>
        <w:autoSpaceDE w:val="0"/>
        <w:autoSpaceDN w:val="0"/>
        <w:adjustRightInd w:val="0"/>
        <w:ind w:right="-2" w:firstLine="284"/>
        <w:jc w:val="both"/>
      </w:pPr>
      <w:r w:rsidRPr="002C0C97">
        <w:t>3.9.</w:t>
      </w:r>
      <w:r w:rsidRPr="002C0C97">
        <w:tab/>
        <w:t>Заслуженный работник профессионально-технического образования</w:t>
      </w:r>
    </w:p>
    <w:p w:rsidR="0058527F" w:rsidRPr="002C0C97" w:rsidRDefault="00F42638" w:rsidP="002C0C97">
      <w:pPr>
        <w:widowControl w:val="0"/>
        <w:autoSpaceDE w:val="0"/>
        <w:autoSpaceDN w:val="0"/>
        <w:adjustRightInd w:val="0"/>
        <w:ind w:right="-2" w:firstLine="284"/>
        <w:jc w:val="both"/>
      </w:pPr>
      <w:r w:rsidRPr="002C0C97">
        <w:t>3.10.</w:t>
      </w:r>
      <w:r w:rsidR="0058527F" w:rsidRPr="002C0C97">
        <w:t>Заслуженный преподаватель</w:t>
      </w:r>
    </w:p>
    <w:p w:rsidR="0058527F" w:rsidRPr="002C0C97" w:rsidRDefault="00F42638" w:rsidP="002C0C97">
      <w:pPr>
        <w:widowControl w:val="0"/>
        <w:autoSpaceDE w:val="0"/>
        <w:autoSpaceDN w:val="0"/>
        <w:adjustRightInd w:val="0"/>
        <w:ind w:right="-2" w:firstLine="284"/>
        <w:jc w:val="both"/>
      </w:pPr>
      <w:r w:rsidRPr="002C0C97">
        <w:lastRenderedPageBreak/>
        <w:t>3.11.</w:t>
      </w:r>
      <w:r w:rsidR="0058527F" w:rsidRPr="002C0C97">
        <w:t>Заслуженный работник высшей школы</w:t>
      </w:r>
    </w:p>
    <w:p w:rsidR="0058527F" w:rsidRPr="002C0C97" w:rsidRDefault="00F42638" w:rsidP="002C0C97">
      <w:pPr>
        <w:widowControl w:val="0"/>
        <w:autoSpaceDE w:val="0"/>
        <w:autoSpaceDN w:val="0"/>
        <w:adjustRightInd w:val="0"/>
        <w:ind w:right="-2" w:firstLine="284"/>
        <w:jc w:val="both"/>
      </w:pPr>
      <w:r w:rsidRPr="002C0C97">
        <w:t>3.12.</w:t>
      </w:r>
      <w:r w:rsidR="0058527F" w:rsidRPr="002C0C97">
        <w:t>Заслуженный работник народного образования</w:t>
      </w:r>
    </w:p>
    <w:p w:rsidR="0058527F" w:rsidRPr="002C0C97" w:rsidRDefault="00F42638" w:rsidP="002C0C97">
      <w:pPr>
        <w:widowControl w:val="0"/>
        <w:autoSpaceDE w:val="0"/>
        <w:autoSpaceDN w:val="0"/>
        <w:adjustRightInd w:val="0"/>
        <w:ind w:right="-2" w:firstLine="284"/>
        <w:jc w:val="both"/>
      </w:pPr>
      <w:r w:rsidRPr="002C0C97">
        <w:t>3.13.</w:t>
      </w:r>
      <w:r w:rsidR="0058527F" w:rsidRPr="002C0C97">
        <w:t>Заслуженный деятель высшей школы</w:t>
      </w:r>
    </w:p>
    <w:p w:rsidR="0058527F" w:rsidRPr="002C0C97" w:rsidRDefault="00F42638" w:rsidP="002C0C97">
      <w:pPr>
        <w:widowControl w:val="0"/>
        <w:autoSpaceDE w:val="0"/>
        <w:autoSpaceDN w:val="0"/>
        <w:adjustRightInd w:val="0"/>
        <w:ind w:right="-2" w:firstLine="284"/>
        <w:jc w:val="both"/>
      </w:pPr>
      <w:r w:rsidRPr="002C0C97">
        <w:t>3.14.</w:t>
      </w:r>
      <w:r w:rsidR="0058527F" w:rsidRPr="002C0C97">
        <w:t>Заслуженный деятель науки и техники</w:t>
      </w:r>
    </w:p>
    <w:p w:rsidR="0058527F" w:rsidRPr="002C0C97" w:rsidRDefault="00F42638" w:rsidP="002C0C97">
      <w:pPr>
        <w:widowControl w:val="0"/>
        <w:autoSpaceDE w:val="0"/>
        <w:autoSpaceDN w:val="0"/>
        <w:adjustRightInd w:val="0"/>
        <w:ind w:right="-2" w:firstLine="284"/>
        <w:jc w:val="both"/>
      </w:pPr>
      <w:r w:rsidRPr="002C0C97">
        <w:t>3.15.</w:t>
      </w:r>
      <w:r w:rsidR="0058527F" w:rsidRPr="002C0C97">
        <w:t>Заслуженный деятель науки</w:t>
      </w:r>
    </w:p>
    <w:p w:rsidR="0058527F" w:rsidRPr="002C0C97" w:rsidRDefault="0058527F" w:rsidP="002C0C97">
      <w:pPr>
        <w:widowControl w:val="0"/>
        <w:autoSpaceDE w:val="0"/>
        <w:autoSpaceDN w:val="0"/>
        <w:adjustRightInd w:val="0"/>
        <w:ind w:right="-2" w:firstLine="284"/>
        <w:jc w:val="both"/>
      </w:pPr>
      <w:r w:rsidRPr="002C0C97">
        <w:t>4. Почетные звания автономных республик в составе Союза Советских Социалистических Республик</w:t>
      </w:r>
    </w:p>
    <w:p w:rsidR="0058527F" w:rsidRPr="002C0C97" w:rsidRDefault="0058527F" w:rsidP="002C0C97">
      <w:pPr>
        <w:widowControl w:val="0"/>
        <w:autoSpaceDE w:val="0"/>
        <w:autoSpaceDN w:val="0"/>
        <w:adjustRightInd w:val="0"/>
        <w:ind w:right="-2" w:firstLine="284"/>
        <w:jc w:val="both"/>
      </w:pPr>
      <w:r w:rsidRPr="002C0C97">
        <w:t>4.1.</w:t>
      </w:r>
      <w:r w:rsidRPr="002C0C97">
        <w:tab/>
        <w:t>Заслуженный деятель физкультуры и спорта</w:t>
      </w:r>
    </w:p>
    <w:p w:rsidR="0058527F" w:rsidRPr="002C0C97" w:rsidRDefault="0058527F" w:rsidP="002C0C97">
      <w:pPr>
        <w:widowControl w:val="0"/>
        <w:autoSpaceDE w:val="0"/>
        <w:autoSpaceDN w:val="0"/>
        <w:adjustRightInd w:val="0"/>
        <w:ind w:right="-2" w:firstLine="284"/>
        <w:jc w:val="both"/>
      </w:pPr>
      <w:r w:rsidRPr="002C0C97">
        <w:t>4.2.</w:t>
      </w:r>
      <w:r w:rsidRPr="002C0C97">
        <w:tab/>
        <w:t>Заслуженный работник физической культуры и спорта</w:t>
      </w:r>
    </w:p>
    <w:p w:rsidR="0058527F" w:rsidRPr="002C0C97" w:rsidRDefault="0058527F" w:rsidP="002C0C97">
      <w:pPr>
        <w:widowControl w:val="0"/>
        <w:autoSpaceDE w:val="0"/>
        <w:autoSpaceDN w:val="0"/>
        <w:adjustRightInd w:val="0"/>
        <w:ind w:right="-2" w:firstLine="284"/>
        <w:jc w:val="both"/>
      </w:pPr>
      <w:r w:rsidRPr="002C0C97">
        <w:t>4.3.</w:t>
      </w:r>
      <w:r w:rsidRPr="002C0C97">
        <w:tab/>
        <w:t>Заслуженный деятель школы</w:t>
      </w:r>
    </w:p>
    <w:p w:rsidR="0058527F" w:rsidRPr="002C0C97" w:rsidRDefault="0058527F" w:rsidP="002C0C97">
      <w:pPr>
        <w:widowControl w:val="0"/>
        <w:autoSpaceDE w:val="0"/>
        <w:autoSpaceDN w:val="0"/>
        <w:adjustRightInd w:val="0"/>
        <w:ind w:right="-2" w:firstLine="284"/>
        <w:jc w:val="both"/>
      </w:pPr>
      <w:r w:rsidRPr="002C0C97">
        <w:t>4.4.</w:t>
      </w:r>
      <w:r w:rsidRPr="002C0C97">
        <w:tab/>
        <w:t>Заслуженный учитель школы</w:t>
      </w:r>
    </w:p>
    <w:p w:rsidR="0058527F" w:rsidRPr="002C0C97" w:rsidRDefault="0058527F" w:rsidP="002C0C97">
      <w:pPr>
        <w:widowControl w:val="0"/>
        <w:autoSpaceDE w:val="0"/>
        <w:autoSpaceDN w:val="0"/>
        <w:adjustRightInd w:val="0"/>
        <w:ind w:right="-2" w:firstLine="284"/>
        <w:jc w:val="both"/>
      </w:pPr>
      <w:r w:rsidRPr="002C0C97">
        <w:t>4.5.</w:t>
      </w:r>
      <w:r w:rsidRPr="002C0C97">
        <w:tab/>
        <w:t>Заслуженный учитель профессионально-технического образования</w:t>
      </w:r>
    </w:p>
    <w:p w:rsidR="0058527F" w:rsidRPr="002C0C97" w:rsidRDefault="0058527F" w:rsidP="002C0C97">
      <w:pPr>
        <w:widowControl w:val="0"/>
        <w:autoSpaceDE w:val="0"/>
        <w:autoSpaceDN w:val="0"/>
        <w:adjustRightInd w:val="0"/>
        <w:ind w:right="-2" w:firstLine="284"/>
        <w:jc w:val="both"/>
      </w:pPr>
      <w:r w:rsidRPr="002C0C97">
        <w:t>4.6.</w:t>
      </w:r>
      <w:r w:rsidRPr="002C0C97">
        <w:tab/>
        <w:t>Заслуженный мастер профессионально-технического образования</w:t>
      </w:r>
    </w:p>
    <w:p w:rsidR="0058527F" w:rsidRPr="002C0C97" w:rsidRDefault="0058527F" w:rsidP="002C0C97">
      <w:pPr>
        <w:widowControl w:val="0"/>
        <w:autoSpaceDE w:val="0"/>
        <w:autoSpaceDN w:val="0"/>
        <w:adjustRightInd w:val="0"/>
        <w:ind w:right="-2" w:firstLine="284"/>
        <w:jc w:val="both"/>
      </w:pPr>
      <w:r w:rsidRPr="002C0C97">
        <w:t>4.7.</w:t>
      </w:r>
      <w:r w:rsidRPr="002C0C97">
        <w:tab/>
        <w:t>Заслуженный работник профессионально-технического образования</w:t>
      </w:r>
    </w:p>
    <w:p w:rsidR="0058527F" w:rsidRPr="002C0C97" w:rsidRDefault="0058527F" w:rsidP="002C0C97">
      <w:pPr>
        <w:widowControl w:val="0"/>
        <w:autoSpaceDE w:val="0"/>
        <w:autoSpaceDN w:val="0"/>
        <w:adjustRightInd w:val="0"/>
        <w:ind w:right="-2" w:firstLine="284"/>
        <w:jc w:val="both"/>
      </w:pPr>
      <w:r w:rsidRPr="002C0C97">
        <w:t>4.8.</w:t>
      </w:r>
      <w:r w:rsidRPr="002C0C97">
        <w:tab/>
        <w:t>Заслуженный работник высшей школы</w:t>
      </w:r>
    </w:p>
    <w:p w:rsidR="0058527F" w:rsidRPr="002C0C97" w:rsidRDefault="0058527F" w:rsidP="002C0C97">
      <w:pPr>
        <w:widowControl w:val="0"/>
        <w:autoSpaceDE w:val="0"/>
        <w:autoSpaceDN w:val="0"/>
        <w:adjustRightInd w:val="0"/>
        <w:ind w:right="-2" w:firstLine="284"/>
        <w:jc w:val="both"/>
      </w:pPr>
      <w:r w:rsidRPr="002C0C97">
        <w:t>4.9.</w:t>
      </w:r>
      <w:r w:rsidRPr="002C0C97">
        <w:tab/>
        <w:t>Заслуженный деятель науки и культуры</w:t>
      </w:r>
    </w:p>
    <w:p w:rsidR="0058527F" w:rsidRPr="002C0C97" w:rsidRDefault="00F42638" w:rsidP="002C0C97">
      <w:pPr>
        <w:widowControl w:val="0"/>
        <w:autoSpaceDE w:val="0"/>
        <w:autoSpaceDN w:val="0"/>
        <w:adjustRightInd w:val="0"/>
        <w:ind w:right="-2"/>
        <w:jc w:val="both"/>
      </w:pPr>
      <w:r w:rsidRPr="002C0C97">
        <w:t xml:space="preserve">    4.10.</w:t>
      </w:r>
      <w:r w:rsidR="0058527F" w:rsidRPr="002C0C97">
        <w:t>Заслуженный работник культуры</w:t>
      </w:r>
    </w:p>
    <w:p w:rsidR="0058527F" w:rsidRPr="002C0C97" w:rsidRDefault="00F42638" w:rsidP="002C0C97">
      <w:pPr>
        <w:widowControl w:val="0"/>
        <w:autoSpaceDE w:val="0"/>
        <w:autoSpaceDN w:val="0"/>
        <w:adjustRightInd w:val="0"/>
        <w:ind w:right="-2" w:firstLine="284"/>
        <w:jc w:val="both"/>
      </w:pPr>
      <w:r w:rsidRPr="002C0C97">
        <w:t>4.11.</w:t>
      </w:r>
      <w:r w:rsidR="0058527F" w:rsidRPr="002C0C97">
        <w:t>Заслуженный деятель науки и техники</w:t>
      </w:r>
    </w:p>
    <w:p w:rsidR="0058527F" w:rsidRPr="002C0C97" w:rsidRDefault="00F42638" w:rsidP="002C0C97">
      <w:pPr>
        <w:widowControl w:val="0"/>
        <w:autoSpaceDE w:val="0"/>
        <w:autoSpaceDN w:val="0"/>
        <w:adjustRightInd w:val="0"/>
        <w:ind w:right="-2" w:firstLine="284"/>
        <w:jc w:val="both"/>
      </w:pPr>
      <w:r w:rsidRPr="002C0C97">
        <w:t>4.12.</w:t>
      </w:r>
      <w:r w:rsidR="0058527F" w:rsidRPr="002C0C97">
        <w:t>Заслуженный деятель науки</w:t>
      </w: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r w:rsidRPr="002C0C97">
        <w:t>5. Почетные звания Республики Татарстан</w:t>
      </w:r>
    </w:p>
    <w:p w:rsidR="0058527F" w:rsidRPr="002C0C97" w:rsidRDefault="0058527F" w:rsidP="002C0C97">
      <w:pPr>
        <w:widowControl w:val="0"/>
        <w:autoSpaceDE w:val="0"/>
        <w:autoSpaceDN w:val="0"/>
        <w:adjustRightInd w:val="0"/>
        <w:ind w:right="-2" w:firstLine="284"/>
        <w:jc w:val="both"/>
      </w:pPr>
      <w:r w:rsidRPr="002C0C97">
        <w:t>5.1.</w:t>
      </w:r>
      <w:r w:rsidRPr="002C0C97">
        <w:tab/>
        <w:t>Народный учитель Республики Татарстан</w:t>
      </w:r>
    </w:p>
    <w:p w:rsidR="0058527F" w:rsidRPr="002C0C97" w:rsidRDefault="0058527F" w:rsidP="002C0C97">
      <w:pPr>
        <w:widowControl w:val="0"/>
        <w:autoSpaceDE w:val="0"/>
        <w:autoSpaceDN w:val="0"/>
        <w:adjustRightInd w:val="0"/>
        <w:ind w:right="-2" w:firstLine="284"/>
        <w:jc w:val="both"/>
      </w:pPr>
      <w:r w:rsidRPr="002C0C97">
        <w:t>5.2.</w:t>
      </w:r>
      <w:r w:rsidRPr="002C0C97">
        <w:tab/>
        <w:t>Заслуженный учитель школы Республики Татарстан</w:t>
      </w:r>
    </w:p>
    <w:p w:rsidR="0058527F" w:rsidRPr="002C0C97" w:rsidRDefault="0058527F" w:rsidP="002C0C97">
      <w:pPr>
        <w:widowControl w:val="0"/>
        <w:autoSpaceDE w:val="0"/>
        <w:autoSpaceDN w:val="0"/>
        <w:adjustRightInd w:val="0"/>
        <w:ind w:right="-2" w:firstLine="284"/>
        <w:jc w:val="both"/>
      </w:pPr>
      <w:r w:rsidRPr="002C0C97">
        <w:t>5.3.</w:t>
      </w:r>
      <w:r w:rsidRPr="002C0C97">
        <w:tab/>
        <w:t>Заслуженный учитель Республики Татарстан</w:t>
      </w:r>
    </w:p>
    <w:p w:rsidR="0058527F" w:rsidRPr="002C0C97" w:rsidRDefault="0058527F" w:rsidP="002C0C97">
      <w:pPr>
        <w:widowControl w:val="0"/>
        <w:autoSpaceDE w:val="0"/>
        <w:autoSpaceDN w:val="0"/>
        <w:adjustRightInd w:val="0"/>
        <w:ind w:right="-2" w:firstLine="284"/>
        <w:jc w:val="both"/>
      </w:pPr>
      <w:r w:rsidRPr="002C0C97">
        <w:t>5.4.</w:t>
      </w:r>
      <w:r w:rsidRPr="002C0C97">
        <w:tab/>
        <w:t>Заслуженный деятель науки Республики Татарстан</w:t>
      </w:r>
    </w:p>
    <w:p w:rsidR="0058527F" w:rsidRPr="002C0C97" w:rsidRDefault="0058527F" w:rsidP="002C0C97">
      <w:pPr>
        <w:widowControl w:val="0"/>
        <w:autoSpaceDE w:val="0"/>
        <w:autoSpaceDN w:val="0"/>
        <w:adjustRightInd w:val="0"/>
        <w:ind w:right="-2" w:firstLine="284"/>
        <w:jc w:val="both"/>
      </w:pPr>
      <w:r w:rsidRPr="002C0C97">
        <w:t>5.5.</w:t>
      </w:r>
      <w:r w:rsidRPr="002C0C97">
        <w:tab/>
        <w:t>Заслуженный работник высшей школы Республики Татарстан</w:t>
      </w:r>
    </w:p>
    <w:p w:rsidR="0058527F" w:rsidRPr="002C0C97" w:rsidRDefault="0058527F" w:rsidP="002C0C97">
      <w:pPr>
        <w:widowControl w:val="0"/>
        <w:autoSpaceDE w:val="0"/>
        <w:autoSpaceDN w:val="0"/>
        <w:adjustRightInd w:val="0"/>
        <w:ind w:right="-2" w:firstLine="284"/>
        <w:jc w:val="both"/>
      </w:pPr>
      <w:r w:rsidRPr="002C0C97">
        <w:t>5.6.</w:t>
      </w:r>
      <w:r w:rsidRPr="002C0C97">
        <w:tab/>
        <w:t>Заслуженный работник физической культуры Республики Татарстан</w:t>
      </w:r>
    </w:p>
    <w:p w:rsidR="0058527F" w:rsidRPr="002C0C97" w:rsidRDefault="0058527F" w:rsidP="002C0C97">
      <w:pPr>
        <w:widowControl w:val="0"/>
        <w:autoSpaceDE w:val="0"/>
        <w:autoSpaceDN w:val="0"/>
        <w:adjustRightInd w:val="0"/>
        <w:ind w:right="-2" w:firstLine="284"/>
        <w:jc w:val="both"/>
      </w:pPr>
      <w:r w:rsidRPr="002C0C97">
        <w:t>5.7.</w:t>
      </w:r>
      <w:r w:rsidRPr="002C0C97">
        <w:tab/>
        <w:t>Заслуженный работник культуры Республики Татарстан</w:t>
      </w:r>
    </w:p>
    <w:p w:rsidR="0058527F" w:rsidRPr="002C0C97" w:rsidRDefault="0058527F" w:rsidP="002C0C97">
      <w:pPr>
        <w:widowControl w:val="0"/>
        <w:autoSpaceDE w:val="0"/>
        <w:autoSpaceDN w:val="0"/>
        <w:adjustRightInd w:val="0"/>
        <w:ind w:right="-2" w:firstLine="284"/>
        <w:jc w:val="both"/>
      </w:pPr>
      <w:r w:rsidRPr="002C0C97">
        <w:t>5.8.</w:t>
      </w:r>
      <w:r w:rsidRPr="002C0C97">
        <w:tab/>
        <w:t>Заслуженный экономист Республики Татарстан</w:t>
      </w:r>
    </w:p>
    <w:p w:rsidR="0058527F" w:rsidRPr="002C0C97" w:rsidRDefault="0058527F" w:rsidP="002C0C97">
      <w:pPr>
        <w:widowControl w:val="0"/>
        <w:autoSpaceDE w:val="0"/>
        <w:autoSpaceDN w:val="0"/>
        <w:adjustRightInd w:val="0"/>
        <w:ind w:right="-2" w:firstLine="284"/>
        <w:jc w:val="both"/>
      </w:pPr>
      <w:r w:rsidRPr="002C0C97">
        <w:t xml:space="preserve">Ведомственные (отраслевые) награды Российской Федерации, Республики Татарстан, Союза </w:t>
      </w:r>
      <w:r w:rsidR="00F42638" w:rsidRPr="002C0C97">
        <w:t xml:space="preserve">    </w:t>
      </w:r>
      <w:r w:rsidRPr="002C0C97">
        <w:t>Советских Социалистических Республик, Российской Советской Федеративной Социалистической Республики</w:t>
      </w:r>
    </w:p>
    <w:p w:rsidR="0058527F" w:rsidRPr="002C0C97" w:rsidRDefault="0058527F" w:rsidP="002C0C97">
      <w:pPr>
        <w:widowControl w:val="0"/>
        <w:autoSpaceDE w:val="0"/>
        <w:autoSpaceDN w:val="0"/>
        <w:adjustRightInd w:val="0"/>
        <w:ind w:right="-2" w:firstLine="284"/>
        <w:jc w:val="both"/>
      </w:pPr>
      <w:r w:rsidRPr="002C0C97">
        <w:t>1. Министерство образования и науки Российской Федерации (Министерство образования Российской Федерации)</w:t>
      </w:r>
    </w:p>
    <w:p w:rsidR="0058527F" w:rsidRPr="002C0C97" w:rsidRDefault="0058527F" w:rsidP="002C0C97">
      <w:pPr>
        <w:widowControl w:val="0"/>
        <w:autoSpaceDE w:val="0"/>
        <w:autoSpaceDN w:val="0"/>
        <w:adjustRightInd w:val="0"/>
        <w:ind w:right="-2" w:firstLine="284"/>
        <w:jc w:val="both"/>
      </w:pPr>
      <w:r w:rsidRPr="002C0C97">
        <w:t>1.1.</w:t>
      </w:r>
      <w:r w:rsidRPr="002C0C97">
        <w:tab/>
        <w:t>Почетный работник общего образования Российской Федерации</w:t>
      </w:r>
    </w:p>
    <w:p w:rsidR="0058527F" w:rsidRPr="002C0C97" w:rsidRDefault="0058527F" w:rsidP="002C0C97">
      <w:pPr>
        <w:widowControl w:val="0"/>
        <w:autoSpaceDE w:val="0"/>
        <w:autoSpaceDN w:val="0"/>
        <w:adjustRightInd w:val="0"/>
        <w:ind w:right="-2" w:firstLine="284"/>
        <w:jc w:val="both"/>
      </w:pPr>
      <w:r w:rsidRPr="002C0C97">
        <w:t>1.2.</w:t>
      </w:r>
      <w:r w:rsidRPr="002C0C97">
        <w:tab/>
        <w:t>Почетный работник начального профессионального образования Российской Федерации</w:t>
      </w:r>
    </w:p>
    <w:p w:rsidR="0058527F" w:rsidRPr="002C0C97" w:rsidRDefault="0058527F" w:rsidP="002C0C97">
      <w:pPr>
        <w:widowControl w:val="0"/>
        <w:autoSpaceDE w:val="0"/>
        <w:autoSpaceDN w:val="0"/>
        <w:adjustRightInd w:val="0"/>
        <w:ind w:right="-2" w:firstLine="284"/>
        <w:jc w:val="both"/>
      </w:pPr>
      <w:r w:rsidRPr="002C0C97">
        <w:t>1.3.</w:t>
      </w:r>
      <w:r w:rsidRPr="002C0C97">
        <w:tab/>
        <w:t>Почетный работник среднего профессионального образования Российской Федерации</w:t>
      </w:r>
    </w:p>
    <w:p w:rsidR="0058527F" w:rsidRPr="002C0C97" w:rsidRDefault="0058527F" w:rsidP="002C0C97">
      <w:pPr>
        <w:widowControl w:val="0"/>
        <w:autoSpaceDE w:val="0"/>
        <w:autoSpaceDN w:val="0"/>
        <w:adjustRightInd w:val="0"/>
        <w:ind w:right="-2" w:firstLine="284"/>
        <w:jc w:val="both"/>
      </w:pPr>
      <w:r w:rsidRPr="002C0C97">
        <w:t>1.4.</w:t>
      </w:r>
      <w:r w:rsidRPr="002C0C97">
        <w:tab/>
        <w:t>Почетный работник высшего профессионального образования Российской Федерации</w:t>
      </w:r>
    </w:p>
    <w:p w:rsidR="0058527F" w:rsidRPr="002C0C97" w:rsidRDefault="0058527F" w:rsidP="002C0C97">
      <w:pPr>
        <w:widowControl w:val="0"/>
        <w:autoSpaceDE w:val="0"/>
        <w:autoSpaceDN w:val="0"/>
        <w:adjustRightInd w:val="0"/>
        <w:ind w:right="-2" w:firstLine="284"/>
        <w:jc w:val="both"/>
      </w:pPr>
      <w:r w:rsidRPr="002C0C97">
        <w:t>1.5.</w:t>
      </w:r>
      <w:r w:rsidRPr="002C0C97">
        <w:tab/>
        <w:t>Почетный работник науки и техники Российской Федерации</w:t>
      </w:r>
    </w:p>
    <w:p w:rsidR="0058527F" w:rsidRPr="002C0C97" w:rsidRDefault="0058527F" w:rsidP="002C0C97">
      <w:pPr>
        <w:widowControl w:val="0"/>
        <w:autoSpaceDE w:val="0"/>
        <w:autoSpaceDN w:val="0"/>
        <w:adjustRightInd w:val="0"/>
        <w:ind w:right="-2" w:firstLine="284"/>
        <w:jc w:val="both"/>
      </w:pPr>
      <w:r w:rsidRPr="002C0C97">
        <w:t>1.6.</w:t>
      </w:r>
      <w:r w:rsidRPr="002C0C97">
        <w:tab/>
        <w:t>Почетный работник сферы молодежной политики Российской Федерации</w:t>
      </w:r>
    </w:p>
    <w:p w:rsidR="0058527F" w:rsidRPr="002C0C97" w:rsidRDefault="0058527F" w:rsidP="002C0C97">
      <w:pPr>
        <w:widowControl w:val="0"/>
        <w:autoSpaceDE w:val="0"/>
        <w:autoSpaceDN w:val="0"/>
        <w:adjustRightInd w:val="0"/>
        <w:ind w:right="-2" w:firstLine="284"/>
        <w:jc w:val="both"/>
      </w:pPr>
      <w:r w:rsidRPr="002C0C97">
        <w:t>1.7.</w:t>
      </w:r>
      <w:r w:rsidRPr="002C0C97">
        <w:tab/>
        <w:t>За развитие научно-исследовательской работы студентов</w:t>
      </w:r>
    </w:p>
    <w:p w:rsidR="0058527F" w:rsidRPr="002C0C97" w:rsidRDefault="0058527F" w:rsidP="002C0C97">
      <w:pPr>
        <w:widowControl w:val="0"/>
        <w:autoSpaceDE w:val="0"/>
        <w:autoSpaceDN w:val="0"/>
        <w:adjustRightInd w:val="0"/>
        <w:ind w:right="-2" w:firstLine="284"/>
        <w:jc w:val="both"/>
      </w:pPr>
      <w:r w:rsidRPr="002C0C97">
        <w:t xml:space="preserve">2. Министерство народного </w:t>
      </w:r>
      <w:r w:rsidR="00F42638" w:rsidRPr="002C0C97">
        <w:t>образования, Министерство</w:t>
      </w:r>
      <w:r w:rsidRPr="002C0C97">
        <w:t xml:space="preserve"> просвещения СССР (РСФСР)</w:t>
      </w:r>
    </w:p>
    <w:p w:rsidR="0058527F" w:rsidRPr="002C0C97" w:rsidRDefault="0058527F" w:rsidP="002C0C97">
      <w:pPr>
        <w:widowControl w:val="0"/>
        <w:autoSpaceDE w:val="0"/>
        <w:autoSpaceDN w:val="0"/>
        <w:adjustRightInd w:val="0"/>
        <w:ind w:right="-2" w:firstLine="284"/>
        <w:jc w:val="both"/>
      </w:pPr>
      <w:r w:rsidRPr="002C0C97">
        <w:t>2.1.</w:t>
      </w:r>
      <w:r w:rsidRPr="002C0C97">
        <w:tab/>
        <w:t>Значок «Отличник просвещения СССР»</w:t>
      </w:r>
    </w:p>
    <w:p w:rsidR="0058527F" w:rsidRPr="002C0C97" w:rsidRDefault="0058527F" w:rsidP="002C0C97">
      <w:pPr>
        <w:widowControl w:val="0"/>
        <w:autoSpaceDE w:val="0"/>
        <w:autoSpaceDN w:val="0"/>
        <w:adjustRightInd w:val="0"/>
        <w:ind w:right="-2" w:firstLine="284"/>
        <w:jc w:val="both"/>
      </w:pPr>
      <w:r w:rsidRPr="002C0C97">
        <w:t>2.2.</w:t>
      </w:r>
      <w:r w:rsidRPr="002C0C97">
        <w:tab/>
        <w:t>Значок «Отличник народного просвещения»</w:t>
      </w:r>
    </w:p>
    <w:p w:rsidR="0058527F" w:rsidRPr="002C0C97" w:rsidRDefault="0058527F" w:rsidP="002C0C97">
      <w:pPr>
        <w:widowControl w:val="0"/>
        <w:autoSpaceDE w:val="0"/>
        <w:autoSpaceDN w:val="0"/>
        <w:adjustRightInd w:val="0"/>
        <w:ind w:right="-2" w:firstLine="284"/>
        <w:jc w:val="both"/>
      </w:pPr>
      <w:r w:rsidRPr="002C0C97">
        <w:t>2.3.</w:t>
      </w:r>
      <w:r w:rsidRPr="002C0C97">
        <w:tab/>
        <w:t>Значок «Отличник профтехобразования СССР»</w:t>
      </w:r>
    </w:p>
    <w:p w:rsidR="0058527F" w:rsidRPr="002C0C97" w:rsidRDefault="0058527F" w:rsidP="002C0C97">
      <w:pPr>
        <w:widowControl w:val="0"/>
        <w:autoSpaceDE w:val="0"/>
        <w:autoSpaceDN w:val="0"/>
        <w:adjustRightInd w:val="0"/>
        <w:ind w:right="-2" w:firstLine="284"/>
        <w:jc w:val="both"/>
      </w:pPr>
      <w:r w:rsidRPr="002C0C97">
        <w:t>2.4.</w:t>
      </w:r>
      <w:r w:rsidRPr="002C0C97">
        <w:tab/>
        <w:t>Значок «Отличник профтехобразования РСФСР»</w:t>
      </w:r>
    </w:p>
    <w:p w:rsidR="0058527F" w:rsidRPr="002C0C97" w:rsidRDefault="0058527F" w:rsidP="002C0C97">
      <w:pPr>
        <w:widowControl w:val="0"/>
        <w:autoSpaceDE w:val="0"/>
        <w:autoSpaceDN w:val="0"/>
        <w:adjustRightInd w:val="0"/>
        <w:ind w:right="-2" w:firstLine="284"/>
        <w:jc w:val="both"/>
      </w:pPr>
      <w:r w:rsidRPr="002C0C97">
        <w:t xml:space="preserve">Перечень государственных наград Российской Федерации, Республики Татарстан, </w:t>
      </w:r>
    </w:p>
    <w:p w:rsidR="0058527F" w:rsidRPr="002C0C97" w:rsidRDefault="0058527F" w:rsidP="002C0C97">
      <w:pPr>
        <w:widowControl w:val="0"/>
        <w:autoSpaceDE w:val="0"/>
        <w:autoSpaceDN w:val="0"/>
        <w:adjustRightInd w:val="0"/>
        <w:ind w:right="-2" w:firstLine="284"/>
        <w:jc w:val="both"/>
      </w:pPr>
      <w:r w:rsidRPr="002C0C97">
        <w:t xml:space="preserve">Союза Советских Социалистических Республик, союзных и автономных республик в составе </w:t>
      </w:r>
    </w:p>
    <w:p w:rsidR="0058527F" w:rsidRPr="002C0C97" w:rsidRDefault="0058527F" w:rsidP="002C0C97">
      <w:pPr>
        <w:widowControl w:val="0"/>
        <w:autoSpaceDE w:val="0"/>
        <w:autoSpaceDN w:val="0"/>
        <w:adjustRightInd w:val="0"/>
        <w:ind w:right="-2" w:firstLine="284"/>
        <w:jc w:val="both"/>
      </w:pPr>
      <w:r w:rsidRPr="002C0C97">
        <w:t>Союза Советских Социалистических Республик, за наличие которых предоставляются выплаты стимулирующего характера</w:t>
      </w: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r w:rsidRPr="002C0C97">
        <w:t>1. Почетные звания Российской Федерации</w:t>
      </w:r>
    </w:p>
    <w:p w:rsidR="0058527F" w:rsidRPr="002C0C97" w:rsidRDefault="0058527F" w:rsidP="002C0C97">
      <w:pPr>
        <w:widowControl w:val="0"/>
        <w:autoSpaceDE w:val="0"/>
        <w:autoSpaceDN w:val="0"/>
        <w:adjustRightInd w:val="0"/>
        <w:ind w:right="-2" w:firstLine="284"/>
        <w:jc w:val="both"/>
      </w:pPr>
      <w:r w:rsidRPr="002C0C97">
        <w:t>1.1.</w:t>
      </w:r>
      <w:r w:rsidRPr="002C0C97">
        <w:tab/>
        <w:t>Заслуженный врач Российской Федерации</w:t>
      </w:r>
    </w:p>
    <w:p w:rsidR="0058527F" w:rsidRPr="002C0C97" w:rsidRDefault="0058527F" w:rsidP="002C0C97">
      <w:pPr>
        <w:widowControl w:val="0"/>
        <w:autoSpaceDE w:val="0"/>
        <w:autoSpaceDN w:val="0"/>
        <w:adjustRightInd w:val="0"/>
        <w:ind w:right="-2" w:firstLine="284"/>
        <w:jc w:val="both"/>
      </w:pPr>
      <w:r w:rsidRPr="002C0C97">
        <w:t>1.2.</w:t>
      </w:r>
      <w:r w:rsidRPr="002C0C97">
        <w:tab/>
        <w:t>Заслуженный работник здравоохранения Российской Федерации</w:t>
      </w:r>
    </w:p>
    <w:p w:rsidR="0058527F" w:rsidRPr="002C0C97" w:rsidRDefault="0058527F" w:rsidP="002C0C97">
      <w:pPr>
        <w:widowControl w:val="0"/>
        <w:autoSpaceDE w:val="0"/>
        <w:autoSpaceDN w:val="0"/>
        <w:adjustRightInd w:val="0"/>
        <w:ind w:right="-2" w:firstLine="284"/>
        <w:jc w:val="both"/>
      </w:pPr>
      <w:r w:rsidRPr="002C0C97">
        <w:lastRenderedPageBreak/>
        <w:t>2. Почетные звания Республики Татарстан</w:t>
      </w:r>
    </w:p>
    <w:p w:rsidR="0058527F" w:rsidRPr="002C0C97" w:rsidRDefault="0058527F" w:rsidP="002C0C97">
      <w:pPr>
        <w:widowControl w:val="0"/>
        <w:autoSpaceDE w:val="0"/>
        <w:autoSpaceDN w:val="0"/>
        <w:adjustRightInd w:val="0"/>
        <w:ind w:right="-2" w:firstLine="284"/>
        <w:jc w:val="both"/>
      </w:pPr>
      <w:r w:rsidRPr="002C0C97">
        <w:t>2.1.</w:t>
      </w:r>
      <w:r w:rsidRPr="002C0C97">
        <w:tab/>
        <w:t>Заслуженный врач Республики Татарстан</w:t>
      </w:r>
    </w:p>
    <w:p w:rsidR="0058527F" w:rsidRPr="002C0C97" w:rsidRDefault="0058527F" w:rsidP="002C0C97">
      <w:pPr>
        <w:widowControl w:val="0"/>
        <w:autoSpaceDE w:val="0"/>
        <w:autoSpaceDN w:val="0"/>
        <w:adjustRightInd w:val="0"/>
        <w:ind w:right="-2" w:firstLine="284"/>
        <w:jc w:val="both"/>
      </w:pPr>
      <w:r w:rsidRPr="002C0C97">
        <w:t>2.2.</w:t>
      </w:r>
      <w:r w:rsidRPr="002C0C97">
        <w:tab/>
        <w:t>Заслуженный работник здравоохранения Республики Татарстан</w:t>
      </w:r>
    </w:p>
    <w:p w:rsidR="0058527F" w:rsidRPr="002C0C97" w:rsidRDefault="0058527F" w:rsidP="002C0C97">
      <w:pPr>
        <w:widowControl w:val="0"/>
        <w:autoSpaceDE w:val="0"/>
        <w:autoSpaceDN w:val="0"/>
        <w:adjustRightInd w:val="0"/>
        <w:ind w:right="-2" w:firstLine="284"/>
        <w:jc w:val="both"/>
      </w:pPr>
      <w:r w:rsidRPr="002C0C97">
        <w:t>3. Почетные звания Союза Советских Социалистических Республик</w:t>
      </w:r>
    </w:p>
    <w:p w:rsidR="0058527F" w:rsidRPr="002C0C97" w:rsidRDefault="0058527F" w:rsidP="002C0C97">
      <w:pPr>
        <w:widowControl w:val="0"/>
        <w:autoSpaceDE w:val="0"/>
        <w:autoSpaceDN w:val="0"/>
        <w:adjustRightInd w:val="0"/>
        <w:ind w:right="-2" w:firstLine="284"/>
        <w:jc w:val="both"/>
      </w:pPr>
      <w:r w:rsidRPr="002C0C97">
        <w:t>3.1.</w:t>
      </w:r>
      <w:r w:rsidRPr="002C0C97">
        <w:tab/>
        <w:t>Народный врач СССР</w:t>
      </w:r>
    </w:p>
    <w:p w:rsidR="0058527F" w:rsidRPr="002C0C97" w:rsidRDefault="0058527F" w:rsidP="00A86B90">
      <w:pPr>
        <w:widowControl w:val="0"/>
        <w:autoSpaceDE w:val="0"/>
        <w:autoSpaceDN w:val="0"/>
        <w:adjustRightInd w:val="0"/>
        <w:ind w:right="-2"/>
        <w:jc w:val="both"/>
      </w:pPr>
    </w:p>
    <w:p w:rsidR="0058527F" w:rsidRPr="002C0C97" w:rsidRDefault="0058527F" w:rsidP="002C0C97">
      <w:pPr>
        <w:widowControl w:val="0"/>
        <w:autoSpaceDE w:val="0"/>
        <w:autoSpaceDN w:val="0"/>
        <w:adjustRightInd w:val="0"/>
        <w:ind w:right="-2" w:firstLine="284"/>
        <w:jc w:val="both"/>
      </w:pPr>
      <w:r w:rsidRPr="002C0C97">
        <w:t>4. Почетные звания союзных республ</w:t>
      </w:r>
      <w:r w:rsidR="00F42638" w:rsidRPr="002C0C97">
        <w:t>ик в составе Союза Советских Со</w:t>
      </w:r>
      <w:r w:rsidRPr="002C0C97">
        <w:t>циалистических Республик</w:t>
      </w:r>
    </w:p>
    <w:p w:rsidR="0058527F" w:rsidRPr="002C0C97" w:rsidRDefault="0058527F" w:rsidP="002C0C97">
      <w:pPr>
        <w:widowControl w:val="0"/>
        <w:autoSpaceDE w:val="0"/>
        <w:autoSpaceDN w:val="0"/>
        <w:adjustRightInd w:val="0"/>
        <w:ind w:right="-2" w:firstLine="284"/>
        <w:jc w:val="both"/>
      </w:pPr>
      <w:r w:rsidRPr="002C0C97">
        <w:t>4.1.</w:t>
      </w:r>
      <w:r w:rsidRPr="002C0C97">
        <w:tab/>
        <w:t>Народный врач</w:t>
      </w:r>
    </w:p>
    <w:p w:rsidR="0058527F" w:rsidRPr="002C0C97" w:rsidRDefault="0058527F" w:rsidP="002C0C97">
      <w:pPr>
        <w:widowControl w:val="0"/>
        <w:autoSpaceDE w:val="0"/>
        <w:autoSpaceDN w:val="0"/>
        <w:adjustRightInd w:val="0"/>
        <w:ind w:right="-2" w:firstLine="284"/>
        <w:jc w:val="both"/>
      </w:pPr>
      <w:r w:rsidRPr="002C0C97">
        <w:t>4.2.</w:t>
      </w:r>
      <w:r w:rsidRPr="002C0C97">
        <w:tab/>
        <w:t>Заслуженный работник здравоохранения</w:t>
      </w:r>
    </w:p>
    <w:p w:rsidR="0058527F" w:rsidRPr="002C0C97" w:rsidRDefault="0058527F" w:rsidP="002C0C97">
      <w:pPr>
        <w:widowControl w:val="0"/>
        <w:autoSpaceDE w:val="0"/>
        <w:autoSpaceDN w:val="0"/>
        <w:adjustRightInd w:val="0"/>
        <w:ind w:right="-2" w:firstLine="284"/>
        <w:jc w:val="both"/>
      </w:pPr>
      <w:r w:rsidRPr="002C0C97">
        <w:t>4.3.</w:t>
      </w:r>
      <w:r w:rsidRPr="002C0C97">
        <w:tab/>
        <w:t>Заслуженный врач</w:t>
      </w:r>
    </w:p>
    <w:p w:rsidR="0058527F" w:rsidRPr="002C0C97" w:rsidRDefault="0058527F" w:rsidP="002C0C97">
      <w:pPr>
        <w:widowControl w:val="0"/>
        <w:autoSpaceDE w:val="0"/>
        <w:autoSpaceDN w:val="0"/>
        <w:adjustRightInd w:val="0"/>
        <w:ind w:right="-2" w:firstLine="284"/>
        <w:jc w:val="both"/>
      </w:pPr>
      <w:r w:rsidRPr="002C0C97">
        <w:t>4.4.</w:t>
      </w:r>
      <w:r w:rsidRPr="002C0C97">
        <w:tab/>
        <w:t>Заслуженный провизор</w:t>
      </w:r>
    </w:p>
    <w:p w:rsidR="0058527F" w:rsidRPr="002C0C97" w:rsidRDefault="0058527F" w:rsidP="002C0C97">
      <w:pPr>
        <w:widowControl w:val="0"/>
        <w:autoSpaceDE w:val="0"/>
        <w:autoSpaceDN w:val="0"/>
        <w:adjustRightInd w:val="0"/>
        <w:ind w:right="-2" w:firstLine="284"/>
        <w:jc w:val="both"/>
      </w:pPr>
      <w:r w:rsidRPr="002C0C97">
        <w:t>4.5.</w:t>
      </w:r>
      <w:r w:rsidRPr="002C0C97">
        <w:tab/>
        <w:t>Заслуженный фармацевт</w:t>
      </w:r>
    </w:p>
    <w:p w:rsidR="0058527F" w:rsidRPr="002C0C97" w:rsidRDefault="0058527F" w:rsidP="002C0C97">
      <w:pPr>
        <w:widowControl w:val="0"/>
        <w:autoSpaceDE w:val="0"/>
        <w:autoSpaceDN w:val="0"/>
        <w:adjustRightInd w:val="0"/>
        <w:ind w:right="-2" w:firstLine="284"/>
        <w:jc w:val="both"/>
      </w:pPr>
      <w:r w:rsidRPr="002C0C97">
        <w:t>5. Почетные звания автономных республик в составе Союза Советских Социалистических Республик</w:t>
      </w:r>
    </w:p>
    <w:p w:rsidR="0058527F" w:rsidRPr="002C0C97" w:rsidRDefault="0058527F" w:rsidP="002C0C97">
      <w:pPr>
        <w:widowControl w:val="0"/>
        <w:autoSpaceDE w:val="0"/>
        <w:autoSpaceDN w:val="0"/>
        <w:adjustRightInd w:val="0"/>
        <w:ind w:right="-2" w:firstLine="284"/>
        <w:jc w:val="both"/>
      </w:pPr>
      <w:r w:rsidRPr="002C0C97">
        <w:t>5.1.</w:t>
      </w:r>
      <w:r w:rsidRPr="002C0C97">
        <w:tab/>
        <w:t>Заслуженный работник здравоохранения</w:t>
      </w:r>
    </w:p>
    <w:p w:rsidR="0058527F" w:rsidRPr="002C0C97" w:rsidRDefault="0058527F" w:rsidP="002C0C97">
      <w:pPr>
        <w:widowControl w:val="0"/>
        <w:autoSpaceDE w:val="0"/>
        <w:autoSpaceDN w:val="0"/>
        <w:adjustRightInd w:val="0"/>
        <w:ind w:right="-2" w:firstLine="284"/>
        <w:jc w:val="both"/>
      </w:pPr>
      <w:r w:rsidRPr="002C0C97">
        <w:t>5.2.</w:t>
      </w:r>
      <w:r w:rsidRPr="002C0C97">
        <w:tab/>
        <w:t>Заслуженный врач</w:t>
      </w:r>
    </w:p>
    <w:p w:rsidR="0058527F" w:rsidRPr="002C0C97" w:rsidRDefault="0058527F" w:rsidP="002C0C97">
      <w:pPr>
        <w:widowControl w:val="0"/>
        <w:autoSpaceDE w:val="0"/>
        <w:autoSpaceDN w:val="0"/>
        <w:adjustRightInd w:val="0"/>
        <w:ind w:right="-2" w:firstLine="284"/>
        <w:jc w:val="both"/>
      </w:pPr>
      <w:r w:rsidRPr="002C0C97">
        <w:t>5.3.</w:t>
      </w:r>
      <w:r w:rsidRPr="002C0C97">
        <w:tab/>
        <w:t>Заслуженный провизор</w:t>
      </w: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firstLine="284"/>
        <w:jc w:val="both"/>
      </w:pPr>
    </w:p>
    <w:p w:rsidR="0058527F" w:rsidRPr="002C0C97" w:rsidRDefault="0058527F" w:rsidP="002C0C97">
      <w:pPr>
        <w:widowControl w:val="0"/>
        <w:autoSpaceDE w:val="0"/>
        <w:autoSpaceDN w:val="0"/>
        <w:adjustRightInd w:val="0"/>
        <w:ind w:right="-2"/>
        <w:jc w:val="both"/>
      </w:pPr>
    </w:p>
    <w:p w:rsidR="0058527F" w:rsidRPr="002C0C97" w:rsidRDefault="0058527F" w:rsidP="002C0C97"/>
    <w:p w:rsidR="0058527F" w:rsidRPr="002C0C97" w:rsidRDefault="0058527F" w:rsidP="002C0C97"/>
    <w:p w:rsidR="0058527F" w:rsidRPr="002C0C97" w:rsidRDefault="0058527F" w:rsidP="002C0C97"/>
    <w:p w:rsidR="0058527F" w:rsidRPr="002C0C97" w:rsidRDefault="0058527F" w:rsidP="002C0C97"/>
    <w:p w:rsidR="0058527F" w:rsidRPr="002C0C97" w:rsidRDefault="0058527F" w:rsidP="002C0C97"/>
    <w:p w:rsidR="0058527F" w:rsidRPr="002C0C97" w:rsidRDefault="0058527F" w:rsidP="002C0C97"/>
    <w:p w:rsidR="0058527F" w:rsidRPr="002C0C97" w:rsidRDefault="0058527F" w:rsidP="002C0C97"/>
    <w:p w:rsidR="0058527F" w:rsidRPr="002C0C97" w:rsidRDefault="0058527F" w:rsidP="002C0C97"/>
    <w:p w:rsidR="0058527F" w:rsidRPr="002C0C97" w:rsidRDefault="0058527F" w:rsidP="002C0C97"/>
    <w:p w:rsidR="0058527F" w:rsidRPr="002C0C97" w:rsidRDefault="0058527F" w:rsidP="002C0C97"/>
    <w:p w:rsidR="0058527F" w:rsidRPr="002C0C97" w:rsidRDefault="0058527F" w:rsidP="002C0C97"/>
    <w:p w:rsidR="0058527F" w:rsidRPr="002C0C97" w:rsidRDefault="0058527F" w:rsidP="002C0C97"/>
    <w:p w:rsidR="0058527F" w:rsidRPr="002C0C97" w:rsidRDefault="0058527F" w:rsidP="002C0C97"/>
    <w:p w:rsidR="0058527F" w:rsidRPr="002C0C97" w:rsidRDefault="0058527F" w:rsidP="002C0C97"/>
    <w:sectPr w:rsidR="0058527F" w:rsidRPr="002C0C97" w:rsidSect="005061FD">
      <w:headerReference w:type="default" r:id="rId8"/>
      <w:pgSz w:w="11906" w:h="16838"/>
      <w:pgMar w:top="0" w:right="566" w:bottom="568" w:left="993"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1372" w:rsidRDefault="00051372">
      <w:r>
        <w:separator/>
      </w:r>
    </w:p>
  </w:endnote>
  <w:endnote w:type="continuationSeparator" w:id="0">
    <w:p w:rsidR="00051372" w:rsidRDefault="000513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A00002EF"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1372" w:rsidRDefault="00051372">
      <w:r>
        <w:separator/>
      </w:r>
    </w:p>
  </w:footnote>
  <w:footnote w:type="continuationSeparator" w:id="0">
    <w:p w:rsidR="00051372" w:rsidRDefault="000513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18783"/>
      <w:docPartObj>
        <w:docPartGallery w:val="Page Numbers (Top of Page)"/>
        <w:docPartUnique/>
      </w:docPartObj>
    </w:sdtPr>
    <w:sdtEndPr/>
    <w:sdtContent>
      <w:p w:rsidR="004C53F9" w:rsidRDefault="004C53F9">
        <w:pPr>
          <w:pStyle w:val="aa"/>
          <w:jc w:val="center"/>
        </w:pPr>
        <w:r>
          <w:rPr>
            <w:noProof/>
          </w:rPr>
          <w:fldChar w:fldCharType="begin"/>
        </w:r>
        <w:r>
          <w:rPr>
            <w:noProof/>
          </w:rPr>
          <w:instrText xml:space="preserve"> PAGE   \* MERGEFORMAT </w:instrText>
        </w:r>
        <w:r>
          <w:rPr>
            <w:noProof/>
          </w:rPr>
          <w:fldChar w:fldCharType="separate"/>
        </w:r>
        <w:r w:rsidR="00A86B90">
          <w:rPr>
            <w:noProof/>
          </w:rPr>
          <w:t>20</w:t>
        </w:r>
        <w:r>
          <w:rPr>
            <w:noProof/>
          </w:rPr>
          <w:fldChar w:fldCharType="end"/>
        </w:r>
      </w:p>
    </w:sdtContent>
  </w:sdt>
  <w:p w:rsidR="004C53F9" w:rsidRDefault="004C53F9">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456055"/>
    <w:multiLevelType w:val="hybridMultilevel"/>
    <w:tmpl w:val="C39823AC"/>
    <w:lvl w:ilvl="0" w:tplc="A6C6ADB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CA222EE"/>
    <w:multiLevelType w:val="hybridMultilevel"/>
    <w:tmpl w:val="B5B4664A"/>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504817DD"/>
    <w:multiLevelType w:val="multilevel"/>
    <w:tmpl w:val="151299A6"/>
    <w:lvl w:ilvl="0">
      <w:start w:val="1"/>
      <w:numFmt w:val="decimal"/>
      <w:lvlText w:val="%1."/>
      <w:lvlJc w:val="left"/>
      <w:pPr>
        <w:ind w:left="1211"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2"/>
  </w:num>
  <w:num w:numId="2">
    <w:abstractNumId w:val="1"/>
  </w:num>
  <w:num w:numId="3">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E34"/>
    <w:rsid w:val="00051372"/>
    <w:rsid w:val="000A6DA3"/>
    <w:rsid w:val="000F5505"/>
    <w:rsid w:val="00126A4A"/>
    <w:rsid w:val="001E27B1"/>
    <w:rsid w:val="002C0C97"/>
    <w:rsid w:val="00330E19"/>
    <w:rsid w:val="004B6270"/>
    <w:rsid w:val="004C53F9"/>
    <w:rsid w:val="005061FD"/>
    <w:rsid w:val="005406C4"/>
    <w:rsid w:val="0058527F"/>
    <w:rsid w:val="006C6184"/>
    <w:rsid w:val="00773770"/>
    <w:rsid w:val="007C559E"/>
    <w:rsid w:val="00A067BB"/>
    <w:rsid w:val="00A86B90"/>
    <w:rsid w:val="00AF1E34"/>
    <w:rsid w:val="00CF7738"/>
    <w:rsid w:val="00E01A25"/>
    <w:rsid w:val="00E73916"/>
    <w:rsid w:val="00EC4D58"/>
    <w:rsid w:val="00F426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E4E5F4-9A27-4531-9841-DD0DEF3B5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391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E73916"/>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semiHidden/>
    <w:unhideWhenUsed/>
    <w:qFormat/>
    <w:rsid w:val="0058527F"/>
    <w:pPr>
      <w:keepNext/>
      <w:keepLines/>
      <w:spacing w:before="200"/>
      <w:outlineLvl w:val="1"/>
    </w:pPr>
    <w:rPr>
      <w:rFonts w:ascii="Cambria" w:hAnsi="Cambria"/>
      <w:b/>
      <w:bCs/>
      <w:color w:val="4F81BD"/>
      <w:sz w:val="26"/>
      <w:szCs w:val="26"/>
    </w:rPr>
  </w:style>
  <w:style w:type="paragraph" w:styleId="3">
    <w:name w:val="heading 3"/>
    <w:basedOn w:val="a"/>
    <w:next w:val="a"/>
    <w:link w:val="30"/>
    <w:uiPriority w:val="9"/>
    <w:semiHidden/>
    <w:unhideWhenUsed/>
    <w:qFormat/>
    <w:rsid w:val="0058527F"/>
    <w:pPr>
      <w:keepNext/>
      <w:keepLines/>
      <w:spacing w:before="200"/>
      <w:outlineLvl w:val="2"/>
    </w:pPr>
    <w:rPr>
      <w:rFonts w:ascii="Cambria" w:hAnsi="Cambria"/>
      <w:b/>
      <w:bCs/>
      <w:color w:val="4F81BD"/>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73916"/>
    <w:rPr>
      <w:rFonts w:ascii="Arial" w:eastAsia="Times New Roman" w:hAnsi="Arial" w:cs="Arial"/>
      <w:b/>
      <w:bCs/>
      <w:kern w:val="32"/>
      <w:sz w:val="32"/>
      <w:szCs w:val="32"/>
      <w:lang w:eastAsia="ru-RU"/>
    </w:rPr>
  </w:style>
  <w:style w:type="paragraph" w:styleId="21">
    <w:name w:val="Body Text Indent 2"/>
    <w:basedOn w:val="a"/>
    <w:link w:val="22"/>
    <w:rsid w:val="00E73916"/>
    <w:pPr>
      <w:spacing w:after="120" w:line="480" w:lineRule="auto"/>
      <w:ind w:left="283"/>
    </w:pPr>
  </w:style>
  <w:style w:type="character" w:customStyle="1" w:styleId="22">
    <w:name w:val="Основной текст с отступом 2 Знак"/>
    <w:basedOn w:val="a0"/>
    <w:link w:val="21"/>
    <w:rsid w:val="00E73916"/>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E73916"/>
    <w:rPr>
      <w:rFonts w:ascii="Tahoma" w:hAnsi="Tahoma" w:cs="Tahoma"/>
      <w:sz w:val="16"/>
      <w:szCs w:val="16"/>
    </w:rPr>
  </w:style>
  <w:style w:type="character" w:customStyle="1" w:styleId="a4">
    <w:name w:val="Текст выноски Знак"/>
    <w:basedOn w:val="a0"/>
    <w:link w:val="a3"/>
    <w:uiPriority w:val="99"/>
    <w:semiHidden/>
    <w:rsid w:val="00E73916"/>
    <w:rPr>
      <w:rFonts w:ascii="Tahoma" w:eastAsia="Times New Roman" w:hAnsi="Tahoma" w:cs="Tahoma"/>
      <w:sz w:val="16"/>
      <w:szCs w:val="16"/>
      <w:lang w:eastAsia="ru-RU"/>
    </w:rPr>
  </w:style>
  <w:style w:type="paragraph" w:styleId="a5">
    <w:name w:val="List Paragraph"/>
    <w:basedOn w:val="a"/>
    <w:uiPriority w:val="34"/>
    <w:qFormat/>
    <w:rsid w:val="00E73916"/>
    <w:pPr>
      <w:ind w:firstLine="927"/>
      <w:contextualSpacing/>
      <w:jc w:val="both"/>
    </w:pPr>
    <w:rPr>
      <w:sz w:val="28"/>
      <w:szCs w:val="28"/>
    </w:rPr>
  </w:style>
  <w:style w:type="character" w:styleId="a6">
    <w:name w:val="Placeholder Text"/>
    <w:basedOn w:val="a0"/>
    <w:uiPriority w:val="99"/>
    <w:semiHidden/>
    <w:rsid w:val="00E73916"/>
    <w:rPr>
      <w:color w:val="808080"/>
    </w:rPr>
  </w:style>
  <w:style w:type="table" w:styleId="a7">
    <w:name w:val="Table Grid"/>
    <w:basedOn w:val="a1"/>
    <w:rsid w:val="00E7391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ConsPlusNormal">
    <w:name w:val="ConsPlusNormal"/>
    <w:rsid w:val="00E73916"/>
    <w:pPr>
      <w:widowControl w:val="0"/>
      <w:autoSpaceDE w:val="0"/>
      <w:autoSpaceDN w:val="0"/>
      <w:adjustRightInd w:val="0"/>
      <w:spacing w:after="0" w:line="240" w:lineRule="auto"/>
      <w:ind w:firstLine="720"/>
    </w:pPr>
    <w:rPr>
      <w:rFonts w:ascii="Arial" w:eastAsiaTheme="minorEastAsia" w:hAnsi="Arial" w:cs="Arial"/>
      <w:sz w:val="20"/>
      <w:szCs w:val="20"/>
      <w:lang w:eastAsia="ru-RU"/>
    </w:rPr>
  </w:style>
  <w:style w:type="paragraph" w:customStyle="1" w:styleId="ConsPlusTitle">
    <w:name w:val="ConsPlusTitle"/>
    <w:uiPriority w:val="99"/>
    <w:rsid w:val="00E73916"/>
    <w:pPr>
      <w:widowControl w:val="0"/>
      <w:autoSpaceDE w:val="0"/>
      <w:autoSpaceDN w:val="0"/>
      <w:adjustRightInd w:val="0"/>
      <w:spacing w:after="0" w:line="240" w:lineRule="auto"/>
    </w:pPr>
    <w:rPr>
      <w:rFonts w:ascii="Arial" w:eastAsiaTheme="minorEastAsia" w:hAnsi="Arial" w:cs="Arial"/>
      <w:b/>
      <w:bCs/>
      <w:sz w:val="20"/>
      <w:szCs w:val="20"/>
      <w:lang w:eastAsia="ru-RU"/>
    </w:rPr>
  </w:style>
  <w:style w:type="paragraph" w:styleId="a8">
    <w:name w:val="Body Text Indent"/>
    <w:basedOn w:val="a"/>
    <w:link w:val="a9"/>
    <w:uiPriority w:val="99"/>
    <w:rsid w:val="00E73916"/>
    <w:pPr>
      <w:spacing w:after="120"/>
      <w:ind w:left="283"/>
    </w:pPr>
  </w:style>
  <w:style w:type="character" w:customStyle="1" w:styleId="a9">
    <w:name w:val="Основной текст с отступом Знак"/>
    <w:basedOn w:val="a0"/>
    <w:link w:val="a8"/>
    <w:uiPriority w:val="99"/>
    <w:rsid w:val="00E73916"/>
    <w:rPr>
      <w:rFonts w:ascii="Times New Roman" w:eastAsia="Times New Roman" w:hAnsi="Times New Roman" w:cs="Times New Roman"/>
      <w:sz w:val="24"/>
      <w:szCs w:val="24"/>
      <w:lang w:eastAsia="ru-RU"/>
    </w:rPr>
  </w:style>
  <w:style w:type="paragraph" w:styleId="aa">
    <w:name w:val="header"/>
    <w:basedOn w:val="a"/>
    <w:link w:val="ab"/>
    <w:uiPriority w:val="99"/>
    <w:unhideWhenUsed/>
    <w:rsid w:val="00E73916"/>
    <w:pPr>
      <w:tabs>
        <w:tab w:val="center" w:pos="4677"/>
        <w:tab w:val="right" w:pos="9355"/>
      </w:tabs>
    </w:pPr>
  </w:style>
  <w:style w:type="character" w:customStyle="1" w:styleId="ab">
    <w:name w:val="Верхний колонтитул Знак"/>
    <w:basedOn w:val="a0"/>
    <w:link w:val="aa"/>
    <w:uiPriority w:val="99"/>
    <w:rsid w:val="00E73916"/>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E73916"/>
    <w:pPr>
      <w:tabs>
        <w:tab w:val="center" w:pos="4677"/>
        <w:tab w:val="right" w:pos="9355"/>
      </w:tabs>
    </w:pPr>
  </w:style>
  <w:style w:type="character" w:customStyle="1" w:styleId="ad">
    <w:name w:val="Нижний колонтитул Знак"/>
    <w:basedOn w:val="a0"/>
    <w:link w:val="ac"/>
    <w:uiPriority w:val="99"/>
    <w:rsid w:val="00E73916"/>
    <w:rPr>
      <w:rFonts w:ascii="Times New Roman" w:eastAsia="Times New Roman" w:hAnsi="Times New Roman" w:cs="Times New Roman"/>
      <w:sz w:val="24"/>
      <w:szCs w:val="24"/>
      <w:lang w:eastAsia="ru-RU"/>
    </w:rPr>
  </w:style>
  <w:style w:type="character" w:styleId="ae">
    <w:name w:val="annotation reference"/>
    <w:basedOn w:val="a0"/>
    <w:uiPriority w:val="99"/>
    <w:semiHidden/>
    <w:unhideWhenUsed/>
    <w:rsid w:val="00E73916"/>
    <w:rPr>
      <w:sz w:val="16"/>
      <w:szCs w:val="16"/>
    </w:rPr>
  </w:style>
  <w:style w:type="paragraph" w:styleId="af">
    <w:name w:val="annotation text"/>
    <w:basedOn w:val="a"/>
    <w:link w:val="af0"/>
    <w:uiPriority w:val="99"/>
    <w:semiHidden/>
    <w:unhideWhenUsed/>
    <w:rsid w:val="00E73916"/>
    <w:rPr>
      <w:sz w:val="20"/>
      <w:szCs w:val="20"/>
    </w:rPr>
  </w:style>
  <w:style w:type="character" w:customStyle="1" w:styleId="af0">
    <w:name w:val="Текст примечания Знак"/>
    <w:basedOn w:val="a0"/>
    <w:link w:val="af"/>
    <w:uiPriority w:val="99"/>
    <w:semiHidden/>
    <w:rsid w:val="00E73916"/>
    <w:rPr>
      <w:rFonts w:ascii="Times New Roman" w:eastAsia="Times New Roman" w:hAnsi="Times New Roman" w:cs="Times New Roman"/>
      <w:sz w:val="20"/>
      <w:szCs w:val="20"/>
      <w:lang w:eastAsia="ru-RU"/>
    </w:rPr>
  </w:style>
  <w:style w:type="character" w:styleId="af1">
    <w:name w:val="Subtle Emphasis"/>
    <w:basedOn w:val="a0"/>
    <w:uiPriority w:val="19"/>
    <w:qFormat/>
    <w:rsid w:val="00E73916"/>
    <w:rPr>
      <w:i/>
      <w:iCs/>
      <w:color w:val="808080"/>
    </w:rPr>
  </w:style>
  <w:style w:type="paragraph" w:customStyle="1" w:styleId="ConsPlusNonformat">
    <w:name w:val="ConsPlusNonformat"/>
    <w:rsid w:val="00E73916"/>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E73916"/>
    <w:pPr>
      <w:widowControl w:val="0"/>
      <w:autoSpaceDE w:val="0"/>
      <w:autoSpaceDN w:val="0"/>
      <w:adjustRightInd w:val="0"/>
      <w:spacing w:after="0" w:line="240" w:lineRule="auto"/>
    </w:pPr>
    <w:rPr>
      <w:rFonts w:ascii="Calibri" w:eastAsiaTheme="minorEastAsia" w:hAnsi="Calibri" w:cs="Calibri"/>
      <w:lang w:eastAsia="ru-RU"/>
    </w:rPr>
  </w:style>
  <w:style w:type="character" w:styleId="af2">
    <w:name w:val="Hyperlink"/>
    <w:basedOn w:val="a0"/>
    <w:uiPriority w:val="99"/>
    <w:unhideWhenUsed/>
    <w:rsid w:val="001E27B1"/>
    <w:rPr>
      <w:color w:val="0000FF"/>
      <w:u w:val="single"/>
    </w:rPr>
  </w:style>
  <w:style w:type="paragraph" w:customStyle="1" w:styleId="s1">
    <w:name w:val="s_1"/>
    <w:basedOn w:val="a"/>
    <w:rsid w:val="001E27B1"/>
    <w:pPr>
      <w:spacing w:before="100" w:beforeAutospacing="1" w:after="100" w:afterAutospacing="1"/>
    </w:pPr>
  </w:style>
  <w:style w:type="paragraph" w:customStyle="1" w:styleId="constitle">
    <w:name w:val="constitle"/>
    <w:basedOn w:val="a"/>
    <w:rsid w:val="001E27B1"/>
    <w:pPr>
      <w:spacing w:before="100" w:beforeAutospacing="1" w:after="100" w:afterAutospacing="1"/>
    </w:pPr>
  </w:style>
  <w:style w:type="character" w:customStyle="1" w:styleId="20">
    <w:name w:val="Заголовок 2 Знак"/>
    <w:basedOn w:val="a0"/>
    <w:link w:val="2"/>
    <w:uiPriority w:val="9"/>
    <w:semiHidden/>
    <w:rsid w:val="0058527F"/>
    <w:rPr>
      <w:rFonts w:ascii="Cambria" w:eastAsia="Times New Roman" w:hAnsi="Cambria" w:cs="Times New Roman"/>
      <w:b/>
      <w:bCs/>
      <w:color w:val="4F81BD"/>
      <w:sz w:val="26"/>
      <w:szCs w:val="26"/>
      <w:lang w:eastAsia="ru-RU"/>
    </w:rPr>
  </w:style>
  <w:style w:type="character" w:customStyle="1" w:styleId="30">
    <w:name w:val="Заголовок 3 Знак"/>
    <w:basedOn w:val="a0"/>
    <w:link w:val="3"/>
    <w:uiPriority w:val="9"/>
    <w:semiHidden/>
    <w:rsid w:val="0058527F"/>
    <w:rPr>
      <w:rFonts w:ascii="Cambria" w:eastAsia="Times New Roman" w:hAnsi="Cambria" w:cs="Times New Roman"/>
      <w:b/>
      <w:bCs/>
      <w:color w:val="4F81BD"/>
      <w:sz w:val="20"/>
      <w:szCs w:val="20"/>
      <w:lang w:eastAsia="ru-RU"/>
    </w:rPr>
  </w:style>
  <w:style w:type="paragraph" w:styleId="31">
    <w:name w:val="Body Text 3"/>
    <w:basedOn w:val="a"/>
    <w:link w:val="32"/>
    <w:rsid w:val="0058527F"/>
    <w:pPr>
      <w:jc w:val="both"/>
    </w:pPr>
    <w:rPr>
      <w:sz w:val="28"/>
      <w:szCs w:val="28"/>
    </w:rPr>
  </w:style>
  <w:style w:type="character" w:customStyle="1" w:styleId="32">
    <w:name w:val="Основной текст 3 Знак"/>
    <w:basedOn w:val="a0"/>
    <w:link w:val="31"/>
    <w:rsid w:val="0058527F"/>
    <w:rPr>
      <w:rFonts w:ascii="Times New Roman" w:eastAsia="Times New Roman" w:hAnsi="Times New Roman" w:cs="Times New Roman"/>
      <w:sz w:val="28"/>
      <w:szCs w:val="28"/>
      <w:lang w:eastAsia="ru-RU"/>
    </w:rPr>
  </w:style>
  <w:style w:type="paragraph" w:styleId="33">
    <w:name w:val="Body Text Indent 3"/>
    <w:basedOn w:val="a"/>
    <w:link w:val="34"/>
    <w:rsid w:val="0058527F"/>
    <w:pPr>
      <w:spacing w:after="120"/>
      <w:ind w:left="283"/>
    </w:pPr>
    <w:rPr>
      <w:sz w:val="16"/>
      <w:szCs w:val="16"/>
    </w:rPr>
  </w:style>
  <w:style w:type="character" w:customStyle="1" w:styleId="34">
    <w:name w:val="Основной текст с отступом 3 Знак"/>
    <w:basedOn w:val="a0"/>
    <w:link w:val="33"/>
    <w:rsid w:val="0058527F"/>
    <w:rPr>
      <w:rFonts w:ascii="Times New Roman" w:eastAsia="Times New Roman" w:hAnsi="Times New Roman" w:cs="Times New Roman"/>
      <w:sz w:val="16"/>
      <w:szCs w:val="16"/>
      <w:lang w:eastAsia="ru-RU"/>
    </w:rPr>
  </w:style>
  <w:style w:type="character" w:styleId="af3">
    <w:name w:val="page number"/>
    <w:basedOn w:val="a0"/>
    <w:rsid w:val="0058527F"/>
  </w:style>
  <w:style w:type="paragraph" w:customStyle="1" w:styleId="af4">
    <w:name w:val="Таблицы (моноширинный)"/>
    <w:basedOn w:val="a"/>
    <w:next w:val="a"/>
    <w:uiPriority w:val="99"/>
    <w:rsid w:val="0058527F"/>
    <w:pPr>
      <w:widowControl w:val="0"/>
      <w:autoSpaceDE w:val="0"/>
      <w:autoSpaceDN w:val="0"/>
      <w:adjustRightInd w:val="0"/>
      <w:jc w:val="both"/>
    </w:pPr>
    <w:rPr>
      <w:rFonts w:ascii="Courier New" w:hAnsi="Courier New" w:cs="Courier New"/>
      <w:sz w:val="20"/>
      <w:szCs w:val="20"/>
    </w:rPr>
  </w:style>
  <w:style w:type="character" w:styleId="af5">
    <w:name w:val="FollowedHyperlink"/>
    <w:rsid w:val="0058527F"/>
    <w:rPr>
      <w:color w:val="800080"/>
      <w:u w:val="single"/>
    </w:rPr>
  </w:style>
  <w:style w:type="paragraph" w:styleId="af6">
    <w:name w:val="No Spacing"/>
    <w:link w:val="af7"/>
    <w:uiPriority w:val="1"/>
    <w:qFormat/>
    <w:rsid w:val="0058527F"/>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58527F"/>
    <w:rPr>
      <w:sz w:val="26"/>
      <w:szCs w:val="26"/>
      <w:shd w:val="clear" w:color="auto" w:fill="FFFFFF"/>
    </w:rPr>
  </w:style>
  <w:style w:type="paragraph" w:customStyle="1" w:styleId="36">
    <w:name w:val="Заголовок №3"/>
    <w:basedOn w:val="a"/>
    <w:link w:val="35"/>
    <w:rsid w:val="0058527F"/>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8">
    <w:name w:val="Основной текст_"/>
    <w:link w:val="11"/>
    <w:rsid w:val="0058527F"/>
    <w:rPr>
      <w:sz w:val="26"/>
      <w:szCs w:val="26"/>
      <w:shd w:val="clear" w:color="auto" w:fill="FFFFFF"/>
    </w:rPr>
  </w:style>
  <w:style w:type="character" w:customStyle="1" w:styleId="37">
    <w:name w:val="Основной текст (3)_"/>
    <w:link w:val="38"/>
    <w:rsid w:val="0058527F"/>
    <w:rPr>
      <w:sz w:val="27"/>
      <w:szCs w:val="27"/>
      <w:shd w:val="clear" w:color="auto" w:fill="FFFFFF"/>
    </w:rPr>
  </w:style>
  <w:style w:type="character" w:customStyle="1" w:styleId="23">
    <w:name w:val="Заголовок №2_"/>
    <w:link w:val="24"/>
    <w:rsid w:val="0058527F"/>
    <w:rPr>
      <w:sz w:val="26"/>
      <w:szCs w:val="26"/>
      <w:shd w:val="clear" w:color="auto" w:fill="FFFFFF"/>
    </w:rPr>
  </w:style>
  <w:style w:type="paragraph" w:customStyle="1" w:styleId="11">
    <w:name w:val="Основной текст1"/>
    <w:basedOn w:val="a"/>
    <w:link w:val="af8"/>
    <w:rsid w:val="0058527F"/>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8">
    <w:name w:val="Основной текст (3)"/>
    <w:basedOn w:val="a"/>
    <w:link w:val="37"/>
    <w:rsid w:val="0058527F"/>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4">
    <w:name w:val="Заголовок №2"/>
    <w:basedOn w:val="a"/>
    <w:link w:val="23"/>
    <w:rsid w:val="0058527F"/>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customStyle="1" w:styleId="af9">
    <w:name w:val="Гипертекстовая ссылка"/>
    <w:uiPriority w:val="99"/>
    <w:rsid w:val="0058527F"/>
    <w:rPr>
      <w:b/>
      <w:bCs/>
      <w:color w:val="106BBE"/>
      <w:sz w:val="26"/>
      <w:szCs w:val="26"/>
    </w:rPr>
  </w:style>
  <w:style w:type="paragraph" w:customStyle="1" w:styleId="afa">
    <w:name w:val="Комментарий"/>
    <w:basedOn w:val="a"/>
    <w:next w:val="a"/>
    <w:uiPriority w:val="99"/>
    <w:rsid w:val="0058527F"/>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b">
    <w:name w:val="Нормальный (таблица)"/>
    <w:basedOn w:val="a"/>
    <w:next w:val="a"/>
    <w:uiPriority w:val="99"/>
    <w:rsid w:val="0058527F"/>
    <w:pPr>
      <w:widowControl w:val="0"/>
      <w:autoSpaceDE w:val="0"/>
      <w:autoSpaceDN w:val="0"/>
      <w:adjustRightInd w:val="0"/>
      <w:jc w:val="both"/>
    </w:pPr>
    <w:rPr>
      <w:rFonts w:ascii="Arial" w:hAnsi="Arial" w:cs="Arial"/>
    </w:rPr>
  </w:style>
  <w:style w:type="character" w:customStyle="1" w:styleId="afc">
    <w:name w:val="Цветовое выделение"/>
    <w:uiPriority w:val="99"/>
    <w:rsid w:val="0058527F"/>
    <w:rPr>
      <w:b/>
      <w:bCs/>
      <w:color w:val="26282F"/>
      <w:sz w:val="26"/>
      <w:szCs w:val="26"/>
    </w:rPr>
  </w:style>
  <w:style w:type="paragraph" w:customStyle="1" w:styleId="afd">
    <w:name w:val="Прижатый влево"/>
    <w:basedOn w:val="a"/>
    <w:next w:val="a"/>
    <w:uiPriority w:val="99"/>
    <w:rsid w:val="0058527F"/>
    <w:pPr>
      <w:widowControl w:val="0"/>
      <w:autoSpaceDE w:val="0"/>
      <w:autoSpaceDN w:val="0"/>
      <w:adjustRightInd w:val="0"/>
    </w:pPr>
    <w:rPr>
      <w:rFonts w:ascii="Arial" w:hAnsi="Arial" w:cs="Arial"/>
    </w:rPr>
  </w:style>
  <w:style w:type="character" w:customStyle="1" w:styleId="afe">
    <w:name w:val="Не вступил в силу"/>
    <w:uiPriority w:val="99"/>
    <w:rsid w:val="0058527F"/>
    <w:rPr>
      <w:b w:val="0"/>
      <w:bCs w:val="0"/>
      <w:color w:val="000000"/>
      <w:sz w:val="26"/>
      <w:szCs w:val="26"/>
      <w:shd w:val="clear" w:color="auto" w:fill="D8EDE8"/>
    </w:rPr>
  </w:style>
  <w:style w:type="paragraph" w:styleId="aff">
    <w:name w:val="Subtitle"/>
    <w:basedOn w:val="a"/>
    <w:next w:val="a"/>
    <w:link w:val="aff0"/>
    <w:uiPriority w:val="11"/>
    <w:qFormat/>
    <w:rsid w:val="0058527F"/>
    <w:pPr>
      <w:spacing w:after="60"/>
      <w:jc w:val="center"/>
      <w:outlineLvl w:val="1"/>
    </w:pPr>
    <w:rPr>
      <w:rFonts w:ascii="Cambria" w:hAnsi="Cambria"/>
    </w:rPr>
  </w:style>
  <w:style w:type="character" w:customStyle="1" w:styleId="aff0">
    <w:name w:val="Подзаголовок Знак"/>
    <w:basedOn w:val="a0"/>
    <w:link w:val="aff"/>
    <w:uiPriority w:val="11"/>
    <w:rsid w:val="0058527F"/>
    <w:rPr>
      <w:rFonts w:ascii="Cambria" w:eastAsia="Times New Roman" w:hAnsi="Cambria" w:cs="Times New Roman"/>
      <w:sz w:val="24"/>
      <w:szCs w:val="24"/>
      <w:lang w:eastAsia="ru-RU"/>
    </w:rPr>
  </w:style>
  <w:style w:type="character" w:customStyle="1" w:styleId="CourierNew95pt">
    <w:name w:val="Основной текст + Courier New;9;5 pt"/>
    <w:rsid w:val="0058527F"/>
    <w:rPr>
      <w:rFonts w:ascii="Courier New" w:eastAsia="Courier New" w:hAnsi="Courier New" w:cs="Courier New"/>
      <w:color w:val="000000"/>
      <w:spacing w:val="0"/>
      <w:w w:val="100"/>
      <w:position w:val="0"/>
      <w:sz w:val="19"/>
      <w:szCs w:val="19"/>
      <w:shd w:val="clear" w:color="auto" w:fill="FFFFFF"/>
      <w:lang w:val="ru-RU"/>
    </w:rPr>
  </w:style>
  <w:style w:type="paragraph" w:styleId="39">
    <w:name w:val="List 3"/>
    <w:basedOn w:val="a"/>
    <w:rsid w:val="0058527F"/>
    <w:pPr>
      <w:ind w:left="849" w:hanging="283"/>
    </w:pPr>
  </w:style>
  <w:style w:type="paragraph" w:styleId="aff1">
    <w:name w:val="List"/>
    <w:basedOn w:val="a"/>
    <w:rsid w:val="0058527F"/>
    <w:pPr>
      <w:ind w:left="283" w:hanging="283"/>
    </w:pPr>
  </w:style>
  <w:style w:type="paragraph" w:styleId="25">
    <w:name w:val="List 2"/>
    <w:basedOn w:val="a"/>
    <w:rsid w:val="0058527F"/>
    <w:pPr>
      <w:ind w:left="566" w:hanging="283"/>
    </w:pPr>
  </w:style>
  <w:style w:type="paragraph" w:styleId="aff2">
    <w:name w:val="Plain Text"/>
    <w:basedOn w:val="a"/>
    <w:link w:val="aff3"/>
    <w:rsid w:val="0058527F"/>
    <w:rPr>
      <w:rFonts w:ascii="Courier New" w:hAnsi="Courier New"/>
      <w:sz w:val="20"/>
      <w:szCs w:val="20"/>
    </w:rPr>
  </w:style>
  <w:style w:type="character" w:customStyle="1" w:styleId="aff3">
    <w:name w:val="Текст Знак"/>
    <w:basedOn w:val="a0"/>
    <w:link w:val="aff2"/>
    <w:rsid w:val="0058527F"/>
    <w:rPr>
      <w:rFonts w:ascii="Courier New" w:eastAsia="Times New Roman" w:hAnsi="Courier New" w:cs="Times New Roman"/>
      <w:sz w:val="20"/>
      <w:szCs w:val="20"/>
      <w:lang w:eastAsia="ru-RU"/>
    </w:rPr>
  </w:style>
  <w:style w:type="paragraph" w:styleId="5">
    <w:name w:val="List 5"/>
    <w:basedOn w:val="a"/>
    <w:rsid w:val="0058527F"/>
    <w:pPr>
      <w:ind w:left="1415" w:hanging="283"/>
    </w:pPr>
  </w:style>
  <w:style w:type="paragraph" w:customStyle="1" w:styleId="12">
    <w:name w:val="Цитата1"/>
    <w:basedOn w:val="a"/>
    <w:rsid w:val="0058527F"/>
    <w:pPr>
      <w:widowControl w:val="0"/>
      <w:shd w:val="clear" w:color="auto" w:fill="FFFFFF"/>
      <w:ind w:left="1075" w:right="922"/>
      <w:jc w:val="center"/>
    </w:pPr>
    <w:rPr>
      <w:b/>
      <w:sz w:val="28"/>
      <w:szCs w:val="20"/>
    </w:rPr>
  </w:style>
  <w:style w:type="paragraph" w:styleId="4">
    <w:name w:val="List 4"/>
    <w:basedOn w:val="a"/>
    <w:uiPriority w:val="99"/>
    <w:semiHidden/>
    <w:unhideWhenUsed/>
    <w:rsid w:val="0058527F"/>
    <w:pPr>
      <w:ind w:left="1132" w:hanging="283"/>
      <w:contextualSpacing/>
    </w:pPr>
  </w:style>
  <w:style w:type="paragraph" w:styleId="3a">
    <w:name w:val="List Continue 3"/>
    <w:basedOn w:val="a"/>
    <w:uiPriority w:val="99"/>
    <w:unhideWhenUsed/>
    <w:rsid w:val="0058527F"/>
    <w:pPr>
      <w:spacing w:after="120"/>
      <w:ind w:left="849"/>
      <w:contextualSpacing/>
    </w:pPr>
  </w:style>
  <w:style w:type="paragraph" w:styleId="aff4">
    <w:name w:val="footnote text"/>
    <w:basedOn w:val="a"/>
    <w:link w:val="aff5"/>
    <w:uiPriority w:val="99"/>
    <w:unhideWhenUsed/>
    <w:rsid w:val="0058527F"/>
    <w:rPr>
      <w:sz w:val="20"/>
      <w:szCs w:val="20"/>
    </w:rPr>
  </w:style>
  <w:style w:type="character" w:customStyle="1" w:styleId="aff5">
    <w:name w:val="Текст сноски Знак"/>
    <w:basedOn w:val="a0"/>
    <w:link w:val="aff4"/>
    <w:uiPriority w:val="99"/>
    <w:rsid w:val="0058527F"/>
    <w:rPr>
      <w:rFonts w:ascii="Times New Roman" w:eastAsia="Times New Roman" w:hAnsi="Times New Roman" w:cs="Times New Roman"/>
      <w:sz w:val="20"/>
      <w:szCs w:val="20"/>
      <w:lang w:eastAsia="ru-RU"/>
    </w:rPr>
  </w:style>
  <w:style w:type="character" w:styleId="aff6">
    <w:name w:val="footnote reference"/>
    <w:uiPriority w:val="99"/>
    <w:semiHidden/>
    <w:unhideWhenUsed/>
    <w:rsid w:val="0058527F"/>
    <w:rPr>
      <w:vertAlign w:val="superscript"/>
    </w:rPr>
  </w:style>
  <w:style w:type="paragraph" w:customStyle="1" w:styleId="310">
    <w:name w:val="Основной текст с отступом 31"/>
    <w:basedOn w:val="a"/>
    <w:rsid w:val="0058527F"/>
    <w:pPr>
      <w:widowControl w:val="0"/>
      <w:suppressAutoHyphens/>
      <w:autoSpaceDE w:val="0"/>
      <w:ind w:firstLine="550"/>
      <w:jc w:val="both"/>
    </w:pPr>
    <w:rPr>
      <w:rFonts w:ascii="Arial" w:eastAsia="SimSun" w:hAnsi="Arial" w:cs="Mangal"/>
      <w:kern w:val="1"/>
      <w:sz w:val="28"/>
      <w:lang w:eastAsia="hi-IN" w:bidi="hi-IN"/>
    </w:rPr>
  </w:style>
  <w:style w:type="paragraph" w:styleId="aff7">
    <w:name w:val="Title"/>
    <w:basedOn w:val="a"/>
    <w:next w:val="aff8"/>
    <w:link w:val="aff9"/>
    <w:rsid w:val="0058527F"/>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9">
    <w:name w:val="Название Знак"/>
    <w:basedOn w:val="a0"/>
    <w:link w:val="aff7"/>
    <w:rsid w:val="0058527F"/>
    <w:rPr>
      <w:rFonts w:ascii="Arial" w:eastAsia="Microsoft YaHei" w:hAnsi="Arial" w:cs="Mangal"/>
      <w:kern w:val="1"/>
      <w:sz w:val="28"/>
      <w:szCs w:val="28"/>
      <w:lang w:eastAsia="hi-IN" w:bidi="hi-IN"/>
    </w:rPr>
  </w:style>
  <w:style w:type="paragraph" w:styleId="aff8">
    <w:name w:val="Body Text"/>
    <w:basedOn w:val="a"/>
    <w:link w:val="affa"/>
    <w:uiPriority w:val="99"/>
    <w:semiHidden/>
    <w:unhideWhenUsed/>
    <w:rsid w:val="0058527F"/>
    <w:pPr>
      <w:spacing w:after="120"/>
    </w:pPr>
  </w:style>
  <w:style w:type="character" w:customStyle="1" w:styleId="affa">
    <w:name w:val="Основной текст Знак"/>
    <w:basedOn w:val="a0"/>
    <w:link w:val="aff8"/>
    <w:uiPriority w:val="99"/>
    <w:semiHidden/>
    <w:rsid w:val="0058527F"/>
    <w:rPr>
      <w:rFonts w:ascii="Times New Roman" w:eastAsia="Times New Roman" w:hAnsi="Times New Roman" w:cs="Times New Roman"/>
      <w:sz w:val="24"/>
      <w:szCs w:val="24"/>
      <w:lang w:eastAsia="ru-RU"/>
    </w:rPr>
  </w:style>
  <w:style w:type="paragraph" w:customStyle="1" w:styleId="affb">
    <w:name w:val="Знак Знак Знак Знак Знак Знак Знак"/>
    <w:basedOn w:val="a"/>
    <w:rsid w:val="0058527F"/>
    <w:pPr>
      <w:widowControl w:val="0"/>
      <w:suppressAutoHyphens/>
      <w:spacing w:after="160" w:line="240" w:lineRule="exact"/>
    </w:pPr>
    <w:rPr>
      <w:rFonts w:ascii="Verdana" w:eastAsia="Lucida Sans Unicode" w:hAnsi="Verdana"/>
      <w:kern w:val="2"/>
      <w:sz w:val="20"/>
      <w:szCs w:val="20"/>
      <w:lang w:val="en-US" w:eastAsia="en-US"/>
    </w:rPr>
  </w:style>
  <w:style w:type="paragraph" w:styleId="affc">
    <w:name w:val="Normal (Web)"/>
    <w:basedOn w:val="a"/>
    <w:uiPriority w:val="99"/>
    <w:unhideWhenUsed/>
    <w:rsid w:val="0058527F"/>
    <w:pPr>
      <w:spacing w:before="100" w:beforeAutospacing="1" w:after="100" w:afterAutospacing="1"/>
    </w:pPr>
  </w:style>
  <w:style w:type="paragraph" w:styleId="affd">
    <w:name w:val="endnote text"/>
    <w:basedOn w:val="a"/>
    <w:link w:val="affe"/>
    <w:uiPriority w:val="99"/>
    <w:semiHidden/>
    <w:unhideWhenUsed/>
    <w:rsid w:val="0058527F"/>
    <w:rPr>
      <w:sz w:val="20"/>
      <w:szCs w:val="20"/>
    </w:rPr>
  </w:style>
  <w:style w:type="character" w:customStyle="1" w:styleId="affe">
    <w:name w:val="Текст концевой сноски Знак"/>
    <w:basedOn w:val="a0"/>
    <w:link w:val="affd"/>
    <w:uiPriority w:val="99"/>
    <w:semiHidden/>
    <w:rsid w:val="0058527F"/>
    <w:rPr>
      <w:rFonts w:ascii="Times New Roman" w:eastAsia="Times New Roman" w:hAnsi="Times New Roman" w:cs="Times New Roman"/>
      <w:sz w:val="20"/>
      <w:szCs w:val="20"/>
      <w:lang w:eastAsia="ru-RU"/>
    </w:rPr>
  </w:style>
  <w:style w:type="character" w:styleId="afff">
    <w:name w:val="endnote reference"/>
    <w:uiPriority w:val="99"/>
    <w:semiHidden/>
    <w:unhideWhenUsed/>
    <w:rsid w:val="0058527F"/>
    <w:rPr>
      <w:vertAlign w:val="superscript"/>
    </w:rPr>
  </w:style>
  <w:style w:type="paragraph" w:styleId="afff0">
    <w:name w:val="Document Map"/>
    <w:basedOn w:val="a"/>
    <w:link w:val="afff1"/>
    <w:uiPriority w:val="99"/>
    <w:semiHidden/>
    <w:unhideWhenUsed/>
    <w:rsid w:val="0058527F"/>
    <w:rPr>
      <w:rFonts w:ascii="Tahoma" w:hAnsi="Tahoma"/>
      <w:sz w:val="16"/>
      <w:szCs w:val="16"/>
    </w:rPr>
  </w:style>
  <w:style w:type="character" w:customStyle="1" w:styleId="afff1">
    <w:name w:val="Схема документа Знак"/>
    <w:basedOn w:val="a0"/>
    <w:link w:val="afff0"/>
    <w:uiPriority w:val="99"/>
    <w:semiHidden/>
    <w:rsid w:val="0058527F"/>
    <w:rPr>
      <w:rFonts w:ascii="Tahoma" w:eastAsia="Times New Roman" w:hAnsi="Tahoma" w:cs="Times New Roman"/>
      <w:sz w:val="16"/>
      <w:szCs w:val="16"/>
      <w:lang w:eastAsia="ru-RU"/>
    </w:rPr>
  </w:style>
  <w:style w:type="paragraph" w:customStyle="1" w:styleId="Default">
    <w:name w:val="Default"/>
    <w:rsid w:val="0058527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f7">
    <w:name w:val="Без интервала Знак"/>
    <w:link w:val="af6"/>
    <w:uiPriority w:val="1"/>
    <w:rsid w:val="0058527F"/>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58527F"/>
    <w:pPr>
      <w:spacing w:line="241" w:lineRule="atLeast"/>
    </w:pPr>
    <w:rPr>
      <w:rFonts w:eastAsia="Calibri"/>
      <w:color w:val="auto"/>
    </w:rPr>
  </w:style>
  <w:style w:type="paragraph" w:customStyle="1" w:styleId="Pa15">
    <w:name w:val="Pa15"/>
    <w:basedOn w:val="Default"/>
    <w:next w:val="Default"/>
    <w:uiPriority w:val="99"/>
    <w:rsid w:val="0058527F"/>
    <w:pPr>
      <w:spacing w:line="241" w:lineRule="atLeast"/>
    </w:pPr>
    <w:rPr>
      <w:rFonts w:eastAsia="Calibri"/>
      <w:color w:val="auto"/>
    </w:rPr>
  </w:style>
  <w:style w:type="character" w:customStyle="1" w:styleId="A10">
    <w:name w:val="A1"/>
    <w:uiPriority w:val="99"/>
    <w:rsid w:val="0058527F"/>
    <w:rPr>
      <w:b/>
      <w:bCs/>
      <w:color w:val="000000"/>
      <w:sz w:val="20"/>
      <w:szCs w:val="20"/>
    </w:rPr>
  </w:style>
  <w:style w:type="character" w:customStyle="1" w:styleId="A70">
    <w:name w:val="A7"/>
    <w:uiPriority w:val="99"/>
    <w:rsid w:val="0058527F"/>
    <w:rPr>
      <w:color w:val="000000"/>
      <w:sz w:val="20"/>
      <w:szCs w:val="20"/>
      <w:u w:val="single"/>
    </w:rPr>
  </w:style>
  <w:style w:type="paragraph" w:customStyle="1" w:styleId="Pa16">
    <w:name w:val="Pa16"/>
    <w:basedOn w:val="Default"/>
    <w:next w:val="Default"/>
    <w:uiPriority w:val="99"/>
    <w:rsid w:val="0058527F"/>
    <w:pPr>
      <w:spacing w:line="201" w:lineRule="atLeast"/>
    </w:pPr>
    <w:rPr>
      <w:rFonts w:eastAsia="Calibri"/>
      <w:color w:val="auto"/>
    </w:rPr>
  </w:style>
  <w:style w:type="paragraph" w:customStyle="1" w:styleId="Pa6">
    <w:name w:val="Pa6"/>
    <w:basedOn w:val="Default"/>
    <w:next w:val="Default"/>
    <w:uiPriority w:val="99"/>
    <w:rsid w:val="0058527F"/>
    <w:pPr>
      <w:spacing w:line="201" w:lineRule="atLeast"/>
    </w:pPr>
    <w:rPr>
      <w:rFonts w:eastAsia="Calibri"/>
      <w:color w:val="auto"/>
    </w:rPr>
  </w:style>
  <w:style w:type="paragraph" w:styleId="afff2">
    <w:name w:val="annotation subject"/>
    <w:basedOn w:val="af"/>
    <w:next w:val="af"/>
    <w:link w:val="afff3"/>
    <w:uiPriority w:val="99"/>
    <w:semiHidden/>
    <w:unhideWhenUsed/>
    <w:rsid w:val="0058527F"/>
    <w:rPr>
      <w:b/>
      <w:bCs/>
    </w:rPr>
  </w:style>
  <w:style w:type="character" w:customStyle="1" w:styleId="afff3">
    <w:name w:val="Тема примечания Знак"/>
    <w:basedOn w:val="af0"/>
    <w:link w:val="afff2"/>
    <w:uiPriority w:val="99"/>
    <w:semiHidden/>
    <w:rsid w:val="0058527F"/>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5852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58527F"/>
    <w:rPr>
      <w:rFonts w:ascii="Courier New" w:eastAsia="Times New Roman" w:hAnsi="Courier New" w:cs="Courier New"/>
      <w:sz w:val="20"/>
      <w:szCs w:val="20"/>
      <w:lang w:eastAsia="ru-RU"/>
    </w:rPr>
  </w:style>
  <w:style w:type="character" w:styleId="afff4">
    <w:name w:val="Emphasis"/>
    <w:uiPriority w:val="20"/>
    <w:qFormat/>
    <w:rsid w:val="0058527F"/>
    <w:rPr>
      <w:i/>
      <w:iCs/>
    </w:rPr>
  </w:style>
  <w:style w:type="paragraph" w:customStyle="1" w:styleId="formattext">
    <w:name w:val="formattext"/>
    <w:basedOn w:val="a"/>
    <w:rsid w:val="0058527F"/>
    <w:pPr>
      <w:spacing w:before="100" w:beforeAutospacing="1" w:after="100" w:afterAutospacing="1"/>
    </w:pPr>
  </w:style>
  <w:style w:type="character" w:customStyle="1" w:styleId="A00">
    <w:name w:val="A0"/>
    <w:rsid w:val="0058527F"/>
    <w:rPr>
      <w:color w:val="000000"/>
      <w:sz w:val="20"/>
      <w:szCs w:val="20"/>
    </w:rPr>
  </w:style>
  <w:style w:type="paragraph" w:styleId="afff5">
    <w:name w:val="Revision"/>
    <w:hidden/>
    <w:uiPriority w:val="99"/>
    <w:semiHidden/>
    <w:rsid w:val="0058527F"/>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58527F"/>
    <w:pPr>
      <w:spacing w:before="100" w:beforeAutospacing="1" w:after="100" w:afterAutospacing="1"/>
    </w:pPr>
  </w:style>
  <w:style w:type="paragraph" w:customStyle="1" w:styleId="210">
    <w:name w:val="Заголовок 21"/>
    <w:basedOn w:val="a"/>
    <w:next w:val="a"/>
    <w:uiPriority w:val="9"/>
    <w:unhideWhenUsed/>
    <w:qFormat/>
    <w:rsid w:val="0058527F"/>
    <w:pPr>
      <w:keepNext/>
      <w:keepLines/>
      <w:spacing w:before="200" w:line="276" w:lineRule="auto"/>
      <w:outlineLvl w:val="1"/>
    </w:pPr>
    <w:rPr>
      <w:rFonts w:ascii="Cambria" w:hAnsi="Cambria"/>
      <w:b/>
      <w:bCs/>
      <w:color w:val="4F81BD"/>
      <w:sz w:val="26"/>
      <w:szCs w:val="26"/>
      <w:lang w:eastAsia="en-US"/>
    </w:rPr>
  </w:style>
  <w:style w:type="paragraph" w:customStyle="1" w:styleId="311">
    <w:name w:val="Заголовок 31"/>
    <w:basedOn w:val="a"/>
    <w:next w:val="a"/>
    <w:uiPriority w:val="9"/>
    <w:unhideWhenUsed/>
    <w:qFormat/>
    <w:rsid w:val="0058527F"/>
    <w:pPr>
      <w:keepNext/>
      <w:keepLines/>
      <w:spacing w:before="200" w:line="276" w:lineRule="auto"/>
      <w:outlineLvl w:val="2"/>
    </w:pPr>
    <w:rPr>
      <w:rFonts w:ascii="Cambria" w:hAnsi="Cambria"/>
      <w:b/>
      <w:bCs/>
      <w:color w:val="4F81BD"/>
      <w:szCs w:val="22"/>
      <w:lang w:eastAsia="en-US"/>
    </w:rPr>
  </w:style>
  <w:style w:type="numbering" w:customStyle="1" w:styleId="13">
    <w:name w:val="Нет списка1"/>
    <w:next w:val="a2"/>
    <w:uiPriority w:val="99"/>
    <w:semiHidden/>
    <w:unhideWhenUsed/>
    <w:rsid w:val="0058527F"/>
  </w:style>
  <w:style w:type="paragraph" w:customStyle="1" w:styleId="c5">
    <w:name w:val="c5"/>
    <w:basedOn w:val="a"/>
    <w:rsid w:val="0058527F"/>
    <w:pPr>
      <w:spacing w:before="100" w:beforeAutospacing="1" w:after="100" w:afterAutospacing="1"/>
    </w:pPr>
  </w:style>
  <w:style w:type="character" w:customStyle="1" w:styleId="c2">
    <w:name w:val="c2"/>
    <w:basedOn w:val="a0"/>
    <w:rsid w:val="0058527F"/>
  </w:style>
  <w:style w:type="character" w:customStyle="1" w:styleId="c1">
    <w:name w:val="c1"/>
    <w:basedOn w:val="a0"/>
    <w:rsid w:val="0058527F"/>
  </w:style>
  <w:style w:type="paragraph" w:customStyle="1" w:styleId="pboth">
    <w:name w:val="pboth"/>
    <w:basedOn w:val="a"/>
    <w:rsid w:val="0058527F"/>
    <w:pPr>
      <w:spacing w:before="100" w:beforeAutospacing="1" w:after="100" w:afterAutospacing="1"/>
    </w:pPr>
  </w:style>
  <w:style w:type="character" w:customStyle="1" w:styleId="blk">
    <w:name w:val="blk"/>
    <w:basedOn w:val="a0"/>
    <w:rsid w:val="0058527F"/>
  </w:style>
  <w:style w:type="character" w:customStyle="1" w:styleId="211">
    <w:name w:val="Заголовок 2 Знак1"/>
    <w:basedOn w:val="a0"/>
    <w:uiPriority w:val="9"/>
    <w:semiHidden/>
    <w:rsid w:val="0058527F"/>
    <w:rPr>
      <w:rFonts w:asciiTheme="majorHAnsi" w:eastAsiaTheme="majorEastAsia" w:hAnsiTheme="majorHAnsi" w:cstheme="majorBidi"/>
      <w:b/>
      <w:bCs/>
      <w:color w:val="5B9BD5" w:themeColor="accent1"/>
      <w:sz w:val="26"/>
      <w:szCs w:val="26"/>
    </w:rPr>
  </w:style>
  <w:style w:type="character" w:customStyle="1" w:styleId="312">
    <w:name w:val="Заголовок 3 Знак1"/>
    <w:basedOn w:val="a0"/>
    <w:uiPriority w:val="9"/>
    <w:semiHidden/>
    <w:rsid w:val="0058527F"/>
    <w:rPr>
      <w:rFonts w:asciiTheme="majorHAnsi" w:eastAsiaTheme="majorEastAsia" w:hAnsiTheme="majorHAnsi" w:cstheme="majorBidi"/>
      <w:b/>
      <w:bCs/>
      <w:color w:val="5B9BD5" w:themeColor="accent1"/>
      <w:sz w:val="24"/>
      <w:szCs w:val="24"/>
    </w:rPr>
  </w:style>
  <w:style w:type="table" w:customStyle="1" w:styleId="14">
    <w:name w:val="Сетка таблицы1"/>
    <w:basedOn w:val="a1"/>
    <w:next w:val="a7"/>
    <w:uiPriority w:val="39"/>
    <w:rsid w:val="0058527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7"/>
    <w:uiPriority w:val="39"/>
    <w:rsid w:val="0058527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b">
    <w:name w:val="Сетка таблицы3"/>
    <w:basedOn w:val="a1"/>
    <w:next w:val="a7"/>
    <w:uiPriority w:val="39"/>
    <w:rsid w:val="0058527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Сетка таблицы4"/>
    <w:basedOn w:val="a1"/>
    <w:next w:val="a7"/>
    <w:uiPriority w:val="39"/>
    <w:rsid w:val="0058527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next w:val="a7"/>
    <w:uiPriority w:val="39"/>
    <w:rsid w:val="0058527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7"/>
    <w:uiPriority w:val="39"/>
    <w:rsid w:val="0058527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7"/>
    <w:uiPriority w:val="39"/>
    <w:rsid w:val="0058527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7"/>
    <w:uiPriority w:val="39"/>
    <w:rsid w:val="0058527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1"/>
    <w:next w:val="a7"/>
    <w:uiPriority w:val="39"/>
    <w:rsid w:val="0058527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7"/>
    <w:uiPriority w:val="39"/>
    <w:rsid w:val="0058527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consultantplus://offline/ref=AD08324B93225D5AFBB6E7274609C1CF972F5187B9D7A2F5507C90303376gC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20</Pages>
  <Words>7848</Words>
  <Characters>44739</Characters>
  <Application>Microsoft Office Word</Application>
  <DocSecurity>0</DocSecurity>
  <Lines>372</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11</cp:revision>
  <cp:lastPrinted>2021-05-20T06:28:00Z</cp:lastPrinted>
  <dcterms:created xsi:type="dcterms:W3CDTF">2021-04-27T10:52:00Z</dcterms:created>
  <dcterms:modified xsi:type="dcterms:W3CDTF">2021-05-20T06:34:00Z</dcterms:modified>
</cp:coreProperties>
</file>